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149A" w14:textId="6504AD4E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56D15B5E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167A59C1" w14:textId="6ACC29B0" w:rsidR="00600E66" w:rsidRPr="00F2003D" w:rsidRDefault="00EC25AC" w:rsidP="00EC25AC">
      <w:pPr>
        <w:widowControl/>
        <w:jc w:val="center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2021 One Off Resident Visa</w:t>
      </w:r>
    </w:p>
    <w:p w14:paraId="05B13A62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7B19633E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前言</w:t>
      </w:r>
    </w:p>
    <w:p w14:paraId="00B6CB9A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7E6FBA08" w14:textId="549071CF" w:rsidR="00EC25AC" w:rsidRPr="00F2003D" w:rsidRDefault="00EC25AC" w:rsidP="00EC25AC">
      <w:pPr>
        <w:widowControl/>
        <w:jc w:val="left"/>
        <w:rPr>
          <w:rFonts w:ascii="Times" w:eastAsia="SimSun" w:hAnsi="Times" w:cs="Calibri"/>
          <w:kern w:val="0"/>
          <w:sz w:val="23"/>
          <w:szCs w:val="23"/>
        </w:rPr>
      </w:pPr>
      <w:r w:rsidRPr="00F2003D">
        <w:rPr>
          <w:rFonts w:ascii="Times" w:eastAsia="SimSun" w:hAnsi="Times" w:cs="Calibri"/>
          <w:kern w:val="0"/>
          <w:sz w:val="23"/>
          <w:szCs w:val="23"/>
        </w:rPr>
        <w:t>2021</w:t>
      </w:r>
      <w:r w:rsidRPr="00F2003D">
        <w:rPr>
          <w:rFonts w:ascii="Times" w:eastAsia="SimSun" w:hAnsi="Times" w:cs="Calibri"/>
          <w:kern w:val="0"/>
          <w:sz w:val="23"/>
          <w:szCs w:val="23"/>
        </w:rPr>
        <w:t>年</w:t>
      </w:r>
      <w:r w:rsidRPr="00F2003D">
        <w:rPr>
          <w:rFonts w:ascii="Times" w:eastAsia="SimSun" w:hAnsi="Times" w:cs="Calibri"/>
          <w:kern w:val="0"/>
          <w:sz w:val="23"/>
          <w:szCs w:val="23"/>
        </w:rPr>
        <w:t>9</w:t>
      </w:r>
      <w:r w:rsidRPr="00F2003D">
        <w:rPr>
          <w:rFonts w:ascii="Times" w:eastAsia="SimSun" w:hAnsi="Times" w:cs="Calibri"/>
          <w:kern w:val="0"/>
          <w:sz w:val="23"/>
          <w:szCs w:val="23"/>
        </w:rPr>
        <w:t>月</w:t>
      </w:r>
      <w:r w:rsidRPr="00F2003D">
        <w:rPr>
          <w:rFonts w:ascii="Times" w:eastAsia="SimSun" w:hAnsi="Times" w:cs="Calibri"/>
          <w:kern w:val="0"/>
          <w:sz w:val="23"/>
          <w:szCs w:val="23"/>
        </w:rPr>
        <w:t>30</w:t>
      </w:r>
      <w:r w:rsidRPr="00F2003D">
        <w:rPr>
          <w:rFonts w:ascii="Times" w:eastAsia="SimSun" w:hAnsi="Times" w:cs="Calibri"/>
          <w:kern w:val="0"/>
          <w:sz w:val="23"/>
          <w:szCs w:val="23"/>
        </w:rPr>
        <w:t>日，</w:t>
      </w:r>
      <w:r w:rsidRPr="00F2003D">
        <w:rPr>
          <w:rFonts w:ascii="Times" w:eastAsia="SimSun" w:hAnsi="Times" w:cs="Calibri"/>
          <w:kern w:val="0"/>
          <w:sz w:val="23"/>
          <w:szCs w:val="23"/>
          <w:lang w:val="en-NZ"/>
        </w:rPr>
        <w:t>注定是载入史册的一天！</w:t>
      </w:r>
      <w:r w:rsidRPr="00F2003D">
        <w:rPr>
          <w:rFonts w:ascii="Times" w:eastAsia="SimSun" w:hAnsi="Times" w:cs="Calibri"/>
          <w:kern w:val="0"/>
          <w:sz w:val="23"/>
          <w:szCs w:val="23"/>
          <w:lang w:val="en-NZ"/>
        </w:rPr>
        <w:t>新西兰移民局史无前例地公布了</w:t>
      </w:r>
      <w:r w:rsidRPr="00F2003D">
        <w:rPr>
          <w:rFonts w:ascii="Times" w:eastAsia="SimSun" w:hAnsi="Times" w:cs="Calibri"/>
          <w:kern w:val="0"/>
          <w:sz w:val="23"/>
          <w:szCs w:val="23"/>
          <w:lang w:val="en-NZ"/>
        </w:rPr>
        <w:t>2021 One Off Res</w:t>
      </w:r>
      <w:r w:rsidRPr="00F2003D">
        <w:rPr>
          <w:rFonts w:ascii="Times" w:eastAsia="SimSun" w:hAnsi="Times" w:cs="Calibri"/>
          <w:kern w:val="0"/>
          <w:sz w:val="23"/>
          <w:szCs w:val="23"/>
        </w:rPr>
        <w:t xml:space="preserve">ident Visa, </w:t>
      </w:r>
      <w:r w:rsidRPr="00F2003D">
        <w:rPr>
          <w:rFonts w:ascii="Times" w:eastAsia="SimSun" w:hAnsi="Times" w:cs="Calibri"/>
          <w:kern w:val="0"/>
          <w:sz w:val="23"/>
          <w:szCs w:val="23"/>
        </w:rPr>
        <w:t>并预计将有</w:t>
      </w:r>
      <w:r w:rsidRPr="00F2003D">
        <w:rPr>
          <w:rFonts w:ascii="Times" w:eastAsia="SimSun" w:hAnsi="Times" w:cs="Calibri"/>
          <w:kern w:val="0"/>
          <w:sz w:val="23"/>
          <w:szCs w:val="23"/>
        </w:rPr>
        <w:t>16.5</w:t>
      </w:r>
      <w:r w:rsidRPr="00F2003D">
        <w:rPr>
          <w:rFonts w:ascii="Times" w:eastAsia="SimSun" w:hAnsi="Times" w:cs="Calibri"/>
          <w:kern w:val="0"/>
          <w:sz w:val="23"/>
          <w:szCs w:val="23"/>
        </w:rPr>
        <w:t>万可以通过该途径申请移民。</w:t>
      </w:r>
    </w:p>
    <w:p w14:paraId="547272DD" w14:textId="77777777" w:rsidR="00EC25AC" w:rsidRPr="00F2003D" w:rsidRDefault="00EC25AC" w:rsidP="00600E66">
      <w:pPr>
        <w:widowControl/>
        <w:jc w:val="left"/>
        <w:rPr>
          <w:rFonts w:ascii="Times" w:eastAsia="SimSun" w:hAnsi="Times" w:cs="Calibri"/>
          <w:kern w:val="0"/>
          <w:sz w:val="23"/>
          <w:szCs w:val="23"/>
        </w:rPr>
      </w:pPr>
    </w:p>
    <w:p w14:paraId="7FAD94BB" w14:textId="7040CBD1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 w:val="23"/>
          <w:szCs w:val="23"/>
        </w:rPr>
        <w:t>翘首以盼，新西兰移民局终于在</w:t>
      </w:r>
      <w:r w:rsidRPr="00F2003D">
        <w:rPr>
          <w:rFonts w:ascii="Times" w:eastAsia="SimSun" w:hAnsi="Times" w:cs="Calibri"/>
          <w:kern w:val="0"/>
          <w:sz w:val="23"/>
          <w:szCs w:val="23"/>
        </w:rPr>
        <w:t>2021</w:t>
      </w:r>
      <w:r w:rsidRPr="00F2003D">
        <w:rPr>
          <w:rFonts w:ascii="Times" w:eastAsia="SimSun" w:hAnsi="Times" w:cs="Calibri"/>
          <w:kern w:val="0"/>
          <w:sz w:val="23"/>
          <w:szCs w:val="23"/>
        </w:rPr>
        <w:t>年</w:t>
      </w:r>
      <w:r w:rsidRPr="00F2003D">
        <w:rPr>
          <w:rFonts w:ascii="Times" w:eastAsia="SimSun" w:hAnsi="Times" w:cs="Calibri"/>
          <w:kern w:val="0"/>
          <w:sz w:val="23"/>
          <w:szCs w:val="23"/>
        </w:rPr>
        <w:t>10</w:t>
      </w:r>
      <w:r w:rsidRPr="00F2003D">
        <w:rPr>
          <w:rFonts w:ascii="Times" w:eastAsia="SimSun" w:hAnsi="Times" w:cs="Calibri"/>
          <w:kern w:val="0"/>
          <w:sz w:val="23"/>
          <w:szCs w:val="23"/>
        </w:rPr>
        <w:t>月</w:t>
      </w:r>
      <w:r w:rsidRPr="00F2003D">
        <w:rPr>
          <w:rFonts w:ascii="Times" w:eastAsia="SimSun" w:hAnsi="Times" w:cs="Calibri"/>
          <w:kern w:val="0"/>
          <w:sz w:val="23"/>
          <w:szCs w:val="23"/>
        </w:rPr>
        <w:t>29</w:t>
      </w:r>
      <w:r w:rsidRPr="00F2003D">
        <w:rPr>
          <w:rFonts w:ascii="Times" w:eastAsia="SimSun" w:hAnsi="Times" w:cs="Calibri"/>
          <w:kern w:val="0"/>
          <w:sz w:val="23"/>
          <w:szCs w:val="23"/>
        </w:rPr>
        <w:t>日</w:t>
      </w:r>
      <w:r w:rsidR="00EC25AC" w:rsidRPr="00F2003D">
        <w:rPr>
          <w:rFonts w:ascii="Times" w:eastAsia="SimSun" w:hAnsi="Times" w:cs="Calibri"/>
          <w:kern w:val="0"/>
          <w:sz w:val="23"/>
          <w:szCs w:val="23"/>
        </w:rPr>
        <w:t>公布</w:t>
      </w:r>
      <w:r w:rsidRPr="00F2003D">
        <w:rPr>
          <w:rFonts w:ascii="Times" w:eastAsia="SimSun" w:hAnsi="Times" w:cs="Calibri"/>
          <w:kern w:val="0"/>
          <w:sz w:val="23"/>
          <w:szCs w:val="23"/>
        </w:rPr>
        <w:t>了关于</w:t>
      </w:r>
      <w:r w:rsidRPr="00F2003D">
        <w:rPr>
          <w:rFonts w:ascii="Times" w:eastAsia="SimSun" w:hAnsi="Times" w:cs="Calibri"/>
          <w:kern w:val="0"/>
          <w:sz w:val="23"/>
          <w:szCs w:val="23"/>
        </w:rPr>
        <w:t>2021 One-off Resident Visa</w:t>
      </w:r>
      <w:r w:rsidRPr="00F2003D">
        <w:rPr>
          <w:rFonts w:ascii="Times" w:eastAsia="SimSun" w:hAnsi="Times" w:cs="Calibri"/>
          <w:kern w:val="0"/>
          <w:sz w:val="23"/>
          <w:szCs w:val="23"/>
        </w:rPr>
        <w:t>的细则</w:t>
      </w:r>
      <w:r w:rsidR="000524B2" w:rsidRPr="00F2003D">
        <w:rPr>
          <w:rFonts w:ascii="Times" w:eastAsia="SimSun" w:hAnsi="Times" w:cs="Calibri"/>
          <w:kern w:val="0"/>
          <w:sz w:val="23"/>
          <w:szCs w:val="23"/>
        </w:rPr>
        <w:t>。</w:t>
      </w:r>
    </w:p>
    <w:p w14:paraId="5EF6AC7D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38440F14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01</w:t>
      </w:r>
    </w:p>
    <w:p w14:paraId="260339AD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申请阶段</w:t>
      </w:r>
    </w:p>
    <w:p w14:paraId="7A9EBE3E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0A376247" w14:textId="6F911E67" w:rsidR="000524B2" w:rsidRPr="000524B2" w:rsidRDefault="000524B2" w:rsidP="000524B2">
      <w:pPr>
        <w:widowControl/>
        <w:jc w:val="left"/>
        <w:rPr>
          <w:rFonts w:ascii="Times" w:eastAsia="SimSun" w:hAnsi="Times" w:cs="Calibri"/>
          <w:kern w:val="0"/>
          <w:szCs w:val="21"/>
          <w:lang w:val="en-NZ"/>
        </w:rPr>
      </w:pPr>
      <w:r w:rsidRPr="000524B2">
        <w:rPr>
          <w:rFonts w:ascii="Times" w:eastAsia="SimSun" w:hAnsi="Times" w:cs="Calibri"/>
          <w:kern w:val="0"/>
          <w:szCs w:val="21"/>
          <w:lang w:val="en-NZ"/>
        </w:rPr>
        <w:t>新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2021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年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Resident Visa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将于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2021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年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12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月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1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日开始申请，持续至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2022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年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7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月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31</w:t>
      </w:r>
      <w:r w:rsidRPr="000524B2">
        <w:rPr>
          <w:rFonts w:ascii="Times" w:eastAsia="SimSun" w:hAnsi="Times" w:cs="Calibri"/>
          <w:kern w:val="0"/>
          <w:szCs w:val="21"/>
          <w:lang w:val="en-NZ"/>
        </w:rPr>
        <w:t>日</w:t>
      </w:r>
      <w:r w:rsidRPr="00F2003D">
        <w:rPr>
          <w:rFonts w:ascii="Times" w:eastAsia="SimSun" w:hAnsi="Times" w:cs="Calibri"/>
          <w:kern w:val="0"/>
          <w:szCs w:val="21"/>
          <w:lang w:val="en-NZ"/>
        </w:rPr>
        <w:t>：</w:t>
      </w:r>
    </w:p>
    <w:p w14:paraId="7D68B2D4" w14:textId="771F98FF" w:rsidR="00600E6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第一阶段</w:t>
      </w:r>
    </w:p>
    <w:p w14:paraId="34A1748A" w14:textId="021A0103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如果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在</w:t>
      </w:r>
      <w:r w:rsidRPr="00F2003D">
        <w:rPr>
          <w:rFonts w:ascii="Times" w:eastAsia="SimSun" w:hAnsi="Times" w:cs="Calibri"/>
          <w:kern w:val="0"/>
          <w:szCs w:val="21"/>
        </w:rPr>
        <w:t>2021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9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29</w:t>
      </w:r>
      <w:r w:rsidRPr="00F2003D">
        <w:rPr>
          <w:rFonts w:ascii="Times" w:eastAsia="SimSun" w:hAnsi="Times" w:cs="Calibri"/>
          <w:kern w:val="0"/>
          <w:szCs w:val="21"/>
        </w:rPr>
        <w:t>日或之前</w:t>
      </w:r>
      <w:r w:rsidR="007D1126" w:rsidRPr="00F2003D">
        <w:rPr>
          <w:rFonts w:ascii="Times" w:eastAsia="SimSun" w:hAnsi="Times" w:cs="Calibri"/>
          <w:kern w:val="0"/>
          <w:szCs w:val="21"/>
        </w:rPr>
        <w:t>递交了</w:t>
      </w:r>
      <w:r w:rsidRPr="00F2003D">
        <w:rPr>
          <w:rFonts w:ascii="Times" w:eastAsia="SimSun" w:hAnsi="Times" w:cs="Calibri"/>
          <w:kern w:val="0"/>
          <w:szCs w:val="21"/>
        </w:rPr>
        <w:t>技术移民或</w:t>
      </w:r>
      <w:r w:rsidRPr="00F2003D">
        <w:rPr>
          <w:rFonts w:ascii="Times" w:eastAsia="SimSun" w:hAnsi="Times" w:cs="Calibri"/>
          <w:kern w:val="0"/>
          <w:szCs w:val="21"/>
        </w:rPr>
        <w:t>RFW</w:t>
      </w:r>
      <w:r w:rsidRPr="00F2003D">
        <w:rPr>
          <w:rFonts w:ascii="Times" w:eastAsia="SimSun" w:hAnsi="Times" w:cs="Calibri"/>
          <w:kern w:val="0"/>
          <w:szCs w:val="21"/>
        </w:rPr>
        <w:t>类别申请；</w:t>
      </w:r>
      <w:r w:rsidR="007D1126" w:rsidRPr="00F2003D">
        <w:rPr>
          <w:rFonts w:ascii="Times" w:eastAsia="SimSun" w:hAnsi="Times" w:cs="Calibri"/>
          <w:kern w:val="0"/>
          <w:szCs w:val="21"/>
        </w:rPr>
        <w:t>或</w:t>
      </w:r>
    </w:p>
    <w:p w14:paraId="31009FFC" w14:textId="57FCE7C2" w:rsidR="00600E66" w:rsidRPr="00F2003D" w:rsidRDefault="000524B2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申请人</w:t>
      </w:r>
      <w:r w:rsidR="007D1126" w:rsidRPr="00F2003D">
        <w:rPr>
          <w:rFonts w:ascii="Times" w:eastAsia="SimSun" w:hAnsi="Times" w:cs="Calibri"/>
          <w:kern w:val="0"/>
          <w:szCs w:val="21"/>
        </w:rPr>
        <w:t>在</w:t>
      </w:r>
      <w:r w:rsidR="007D1126" w:rsidRPr="00F2003D">
        <w:rPr>
          <w:rFonts w:ascii="Times" w:eastAsia="SimSun" w:hAnsi="Times" w:cs="Calibri"/>
          <w:kern w:val="0"/>
          <w:szCs w:val="21"/>
        </w:rPr>
        <w:t>2021</w:t>
      </w:r>
      <w:r w:rsidR="007D1126" w:rsidRPr="00F2003D">
        <w:rPr>
          <w:rFonts w:ascii="Times" w:eastAsia="SimSun" w:hAnsi="Times" w:cs="Calibri"/>
          <w:kern w:val="0"/>
          <w:szCs w:val="21"/>
        </w:rPr>
        <w:t>年</w:t>
      </w:r>
      <w:r w:rsidR="007D1126" w:rsidRPr="00F2003D">
        <w:rPr>
          <w:rFonts w:ascii="Times" w:eastAsia="SimSun" w:hAnsi="Times" w:cs="Calibri"/>
          <w:kern w:val="0"/>
          <w:szCs w:val="21"/>
        </w:rPr>
        <w:t>9</w:t>
      </w:r>
      <w:r w:rsidR="007D1126" w:rsidRPr="00F2003D">
        <w:rPr>
          <w:rFonts w:ascii="Times" w:eastAsia="SimSun" w:hAnsi="Times" w:cs="Calibri"/>
          <w:kern w:val="0"/>
          <w:szCs w:val="21"/>
        </w:rPr>
        <w:t>月</w:t>
      </w:r>
      <w:r w:rsidR="007D1126" w:rsidRPr="00F2003D">
        <w:rPr>
          <w:rFonts w:ascii="Times" w:eastAsia="SimSun" w:hAnsi="Times" w:cs="Calibri"/>
          <w:kern w:val="0"/>
          <w:szCs w:val="21"/>
        </w:rPr>
        <w:t>29</w:t>
      </w:r>
      <w:r w:rsidR="007D1126" w:rsidRPr="00F2003D">
        <w:rPr>
          <w:rFonts w:ascii="Times" w:eastAsia="SimSun" w:hAnsi="Times" w:cs="Calibri"/>
          <w:kern w:val="0"/>
          <w:szCs w:val="21"/>
        </w:rPr>
        <w:t>日前</w:t>
      </w:r>
      <w:r w:rsidR="00600E66" w:rsidRPr="00F2003D">
        <w:rPr>
          <w:rFonts w:ascii="Times" w:eastAsia="SimSun" w:hAnsi="Times" w:cs="Calibri"/>
          <w:kern w:val="0"/>
          <w:szCs w:val="21"/>
        </w:rPr>
        <w:t>递交</w:t>
      </w:r>
      <w:r w:rsidR="007D1126" w:rsidRPr="00F2003D">
        <w:rPr>
          <w:rFonts w:ascii="Times" w:eastAsia="SimSun" w:hAnsi="Times" w:cs="Calibri"/>
          <w:kern w:val="0"/>
          <w:szCs w:val="21"/>
        </w:rPr>
        <w:t>技术移民</w:t>
      </w:r>
      <w:r w:rsidR="00600E66" w:rsidRPr="00F2003D">
        <w:rPr>
          <w:rFonts w:ascii="Times" w:eastAsia="SimSun" w:hAnsi="Times" w:cs="Calibri"/>
          <w:kern w:val="0"/>
          <w:szCs w:val="21"/>
        </w:rPr>
        <w:t>EOI</w:t>
      </w:r>
      <w:r w:rsidR="007D1126" w:rsidRPr="00F2003D">
        <w:rPr>
          <w:rFonts w:ascii="Times" w:eastAsia="SimSun" w:hAnsi="Times" w:cs="Calibri"/>
          <w:kern w:val="0"/>
          <w:szCs w:val="21"/>
        </w:rPr>
        <w:t>申请</w:t>
      </w:r>
      <w:r w:rsidR="00600E66" w:rsidRPr="00F2003D">
        <w:rPr>
          <w:rFonts w:ascii="Times" w:eastAsia="SimSun" w:hAnsi="Times" w:cs="Calibri"/>
          <w:kern w:val="0"/>
          <w:szCs w:val="21"/>
        </w:rPr>
        <w:t>，</w:t>
      </w:r>
      <w:r w:rsidR="007D1126" w:rsidRPr="00F2003D">
        <w:rPr>
          <w:rFonts w:ascii="Times" w:eastAsia="SimSun" w:hAnsi="Times" w:cs="Calibri"/>
          <w:kern w:val="0"/>
          <w:szCs w:val="21"/>
        </w:rPr>
        <w:t>且在</w:t>
      </w:r>
      <w:r w:rsidR="007D1126" w:rsidRPr="00F2003D">
        <w:rPr>
          <w:rFonts w:ascii="Times" w:eastAsia="SimSun" w:hAnsi="Times" w:cs="Calibri"/>
          <w:kern w:val="0"/>
          <w:szCs w:val="21"/>
        </w:rPr>
        <w:t>EOI</w:t>
      </w:r>
      <w:r w:rsidR="007D1126" w:rsidRPr="00F2003D">
        <w:rPr>
          <w:rFonts w:ascii="Times" w:eastAsia="SimSun" w:hAnsi="Times" w:cs="Calibri"/>
          <w:kern w:val="0"/>
          <w:szCs w:val="21"/>
        </w:rPr>
        <w:t>中包含了年满</w:t>
      </w:r>
      <w:r w:rsidR="007D1126" w:rsidRPr="00F2003D">
        <w:rPr>
          <w:rFonts w:ascii="Times" w:eastAsia="SimSun" w:hAnsi="Times" w:cs="Calibri"/>
          <w:kern w:val="0"/>
          <w:szCs w:val="21"/>
        </w:rPr>
        <w:t>17</w:t>
      </w:r>
      <w:r w:rsidR="007D1126" w:rsidRPr="00F2003D">
        <w:rPr>
          <w:rFonts w:ascii="Times" w:eastAsia="SimSun" w:hAnsi="Times" w:cs="Calibri"/>
          <w:kern w:val="0"/>
          <w:szCs w:val="21"/>
        </w:rPr>
        <w:t>岁</w:t>
      </w:r>
      <w:r w:rsidR="00600E66" w:rsidRPr="00F2003D">
        <w:rPr>
          <w:rFonts w:ascii="Times" w:eastAsia="SimSun" w:hAnsi="Times" w:cs="Calibri"/>
          <w:kern w:val="0"/>
          <w:szCs w:val="21"/>
        </w:rPr>
        <w:t>或以上的受抚养子女。</w:t>
      </w:r>
      <w:r w:rsidRPr="00F2003D">
        <w:rPr>
          <w:rFonts w:ascii="Times" w:eastAsia="SimSun" w:hAnsi="Times" w:cs="Calibri"/>
          <w:kern w:val="0"/>
          <w:szCs w:val="21"/>
        </w:rPr>
        <w:t>申请人</w:t>
      </w:r>
      <w:r w:rsidR="00600E66" w:rsidRPr="00F2003D">
        <w:rPr>
          <w:rFonts w:ascii="Times" w:eastAsia="SimSun" w:hAnsi="Times" w:cs="Calibri"/>
          <w:kern w:val="0"/>
          <w:szCs w:val="21"/>
        </w:rPr>
        <w:t>将于第一梯队递交申请（</w:t>
      </w:r>
      <w:r w:rsidR="00600E66" w:rsidRPr="00F2003D">
        <w:rPr>
          <w:rFonts w:ascii="Times" w:eastAsia="SimSun" w:hAnsi="Times" w:cs="Calibri"/>
          <w:kern w:val="0"/>
          <w:szCs w:val="21"/>
        </w:rPr>
        <w:t>2021</w:t>
      </w:r>
      <w:r w:rsidR="00600E66" w:rsidRPr="00F2003D">
        <w:rPr>
          <w:rFonts w:ascii="Times" w:eastAsia="SimSun" w:hAnsi="Times" w:cs="Calibri"/>
          <w:kern w:val="0"/>
          <w:szCs w:val="21"/>
        </w:rPr>
        <w:t>年</w:t>
      </w:r>
      <w:r w:rsidR="00600E66" w:rsidRPr="00F2003D">
        <w:rPr>
          <w:rFonts w:ascii="Times" w:eastAsia="SimSun" w:hAnsi="Times" w:cs="Calibri"/>
          <w:kern w:val="0"/>
          <w:szCs w:val="21"/>
        </w:rPr>
        <w:t>12</w:t>
      </w:r>
      <w:r w:rsidR="00600E66"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1</w:t>
      </w:r>
      <w:r w:rsidRPr="00F2003D">
        <w:rPr>
          <w:rFonts w:ascii="Times" w:eastAsia="SimSun" w:hAnsi="Times" w:cs="Calibri"/>
          <w:kern w:val="0"/>
          <w:szCs w:val="21"/>
        </w:rPr>
        <w:t>日</w:t>
      </w:r>
      <w:r w:rsidR="00600E66" w:rsidRPr="00F2003D">
        <w:rPr>
          <w:rFonts w:ascii="Times" w:eastAsia="SimSun" w:hAnsi="Times" w:cs="Calibri"/>
          <w:kern w:val="0"/>
          <w:szCs w:val="21"/>
        </w:rPr>
        <w:t>起）。</w:t>
      </w:r>
    </w:p>
    <w:p w14:paraId="0D940C4F" w14:textId="77777777" w:rsidR="007D112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</w:p>
    <w:p w14:paraId="000655D3" w14:textId="59DD7F55" w:rsidR="00600E6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第二阶段</w:t>
      </w:r>
    </w:p>
    <w:p w14:paraId="24830EED" w14:textId="77777777" w:rsidR="007D112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其余符合条件的申请人，将可以于</w:t>
      </w:r>
      <w:r w:rsidRPr="00F2003D">
        <w:rPr>
          <w:rFonts w:ascii="Times" w:eastAsia="SimSun" w:hAnsi="Times" w:cs="Calibri"/>
          <w:kern w:val="0"/>
          <w:szCs w:val="21"/>
        </w:rPr>
        <w:t>2022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3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1</w:t>
      </w:r>
      <w:r w:rsidRPr="00F2003D">
        <w:rPr>
          <w:rFonts w:ascii="Times" w:eastAsia="SimSun" w:hAnsi="Times" w:cs="Calibri"/>
          <w:kern w:val="0"/>
          <w:szCs w:val="21"/>
        </w:rPr>
        <w:t>日开始申请</w:t>
      </w:r>
    </w:p>
    <w:p w14:paraId="04AA93F2" w14:textId="77777777" w:rsidR="007D112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</w:p>
    <w:p w14:paraId="0E1739E0" w14:textId="350469E9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所有申请都必须在</w:t>
      </w:r>
      <w:r w:rsidRPr="00F2003D">
        <w:rPr>
          <w:rFonts w:ascii="Times" w:eastAsia="SimSun" w:hAnsi="Times" w:cs="Calibri"/>
          <w:kern w:val="0"/>
          <w:szCs w:val="21"/>
        </w:rPr>
        <w:t>2022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7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31</w:t>
      </w:r>
      <w:r w:rsidRPr="00F2003D">
        <w:rPr>
          <w:rFonts w:ascii="Times" w:eastAsia="SimSun" w:hAnsi="Times" w:cs="Calibri"/>
          <w:kern w:val="0"/>
          <w:szCs w:val="21"/>
        </w:rPr>
        <w:t>日前提交。</w:t>
      </w:r>
    </w:p>
    <w:p w14:paraId="162B569A" w14:textId="6FDE5B82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17A615E8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59A33574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02</w:t>
      </w:r>
    </w:p>
    <w:p w14:paraId="65468A9D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3S</w:t>
      </w:r>
      <w:r w:rsidRPr="00F2003D">
        <w:rPr>
          <w:rFonts w:ascii="Times" w:eastAsia="SimSun" w:hAnsi="Times" w:cs="Calibri"/>
          <w:b/>
          <w:bCs/>
          <w:kern w:val="0"/>
          <w:sz w:val="24"/>
        </w:rPr>
        <w:t>评判标准</w:t>
      </w:r>
    </w:p>
    <w:p w14:paraId="0153C969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066271ED" w14:textId="1AA50881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要符合</w:t>
      </w:r>
      <w:r w:rsidRPr="00F2003D">
        <w:rPr>
          <w:rFonts w:ascii="Times" w:eastAsia="SimSun" w:hAnsi="Times" w:cs="Calibri"/>
          <w:kern w:val="0"/>
          <w:szCs w:val="21"/>
        </w:rPr>
        <w:t>One-off resident visa</w:t>
      </w:r>
      <w:r w:rsidRPr="00F2003D">
        <w:rPr>
          <w:rFonts w:ascii="Times" w:eastAsia="SimSun" w:hAnsi="Times" w:cs="Calibri"/>
          <w:kern w:val="0"/>
          <w:szCs w:val="21"/>
        </w:rPr>
        <w:t>的申请条件，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必须同时满足以下要求：</w:t>
      </w:r>
    </w:p>
    <w:p w14:paraId="52384E6B" w14:textId="77777777" w:rsidR="007D112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09B94E18" w14:textId="72FD590A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1.2021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9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29</w:t>
      </w:r>
      <w:r w:rsidRPr="00F2003D">
        <w:rPr>
          <w:rFonts w:ascii="Times" w:eastAsia="SimSun" w:hAnsi="Times" w:cs="Calibri"/>
          <w:kern w:val="0"/>
          <w:szCs w:val="21"/>
        </w:rPr>
        <w:t>日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身处新西兰境内；</w:t>
      </w:r>
      <w:r w:rsidR="007D1126" w:rsidRPr="00F2003D">
        <w:rPr>
          <w:rFonts w:ascii="Times" w:eastAsia="SimSun" w:hAnsi="Times" w:cs="Calibri"/>
          <w:kern w:val="0"/>
          <w:szCs w:val="21"/>
        </w:rPr>
        <w:t>且</w:t>
      </w:r>
    </w:p>
    <w:p w14:paraId="24F5A826" w14:textId="49B2C10F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2.</w:t>
      </w:r>
      <w:r w:rsidRPr="00F2003D">
        <w:rPr>
          <w:rFonts w:ascii="Times" w:eastAsia="SimSun" w:hAnsi="Times" w:cs="Calibri"/>
          <w:kern w:val="0"/>
          <w:szCs w:val="21"/>
        </w:rPr>
        <w:t>在</w:t>
      </w:r>
      <w:r w:rsidRPr="00F2003D">
        <w:rPr>
          <w:rFonts w:ascii="Times" w:eastAsia="SimSun" w:hAnsi="Times" w:cs="Calibri"/>
          <w:kern w:val="0"/>
          <w:szCs w:val="21"/>
        </w:rPr>
        <w:t>2021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9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29</w:t>
      </w:r>
      <w:r w:rsidRPr="00F2003D">
        <w:rPr>
          <w:rFonts w:ascii="Times" w:eastAsia="SimSun" w:hAnsi="Times" w:cs="Calibri"/>
          <w:kern w:val="0"/>
          <w:szCs w:val="21"/>
        </w:rPr>
        <w:t>日当日持有符合条件的</w:t>
      </w:r>
      <w:r w:rsidR="007D1126" w:rsidRPr="00F2003D">
        <w:rPr>
          <w:rFonts w:ascii="Times" w:eastAsia="SimSun" w:hAnsi="Times" w:cs="Calibri"/>
          <w:kern w:val="0"/>
          <w:szCs w:val="21"/>
        </w:rPr>
        <w:t>工作签证</w:t>
      </w:r>
      <w:r w:rsidRPr="00F2003D">
        <w:rPr>
          <w:rFonts w:ascii="Times" w:eastAsia="SimSun" w:hAnsi="Times" w:cs="Calibri"/>
          <w:kern w:val="0"/>
          <w:szCs w:val="21"/>
        </w:rPr>
        <w:t>，或在</w:t>
      </w:r>
      <w:r w:rsidRPr="00F2003D">
        <w:rPr>
          <w:rFonts w:ascii="Times" w:eastAsia="SimSun" w:hAnsi="Times" w:cs="Calibri"/>
          <w:kern w:val="0"/>
          <w:szCs w:val="21"/>
        </w:rPr>
        <w:t>2021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9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29</w:t>
      </w:r>
      <w:r w:rsidRPr="00F2003D">
        <w:rPr>
          <w:rFonts w:ascii="Times" w:eastAsia="SimSun" w:hAnsi="Times" w:cs="Calibri"/>
          <w:kern w:val="0"/>
          <w:szCs w:val="21"/>
        </w:rPr>
        <w:t>日提交</w:t>
      </w:r>
      <w:r w:rsidR="007D1126" w:rsidRPr="00F2003D">
        <w:rPr>
          <w:rFonts w:ascii="Times" w:eastAsia="SimSun" w:hAnsi="Times" w:cs="Calibri"/>
          <w:kern w:val="0"/>
          <w:szCs w:val="21"/>
        </w:rPr>
        <w:t>了</w:t>
      </w:r>
      <w:r w:rsidRPr="00F2003D">
        <w:rPr>
          <w:rFonts w:ascii="Times" w:eastAsia="SimSun" w:hAnsi="Times" w:cs="Calibri"/>
          <w:kern w:val="0"/>
          <w:szCs w:val="21"/>
        </w:rPr>
        <w:t>符合条件的签证申请并于此后获得批准。</w:t>
      </w:r>
    </w:p>
    <w:p w14:paraId="79A9CBB7" w14:textId="01F93547" w:rsidR="007D112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</w:p>
    <w:p w14:paraId="507D99C4" w14:textId="7E1778B0" w:rsidR="007D112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符合条件的工作签证（</w:t>
      </w:r>
      <w:r w:rsidRPr="00F2003D">
        <w:rPr>
          <w:rFonts w:ascii="Times" w:eastAsia="SimSun" w:hAnsi="Times" w:cs="Calibri"/>
          <w:kern w:val="0"/>
          <w:szCs w:val="21"/>
        </w:rPr>
        <w:t>Eligible Visas</w:t>
      </w:r>
      <w:r w:rsidRPr="00F2003D">
        <w:rPr>
          <w:rFonts w:ascii="Times" w:eastAsia="SimSun" w:hAnsi="Times" w:cs="Calibri"/>
          <w:kern w:val="0"/>
          <w:szCs w:val="21"/>
        </w:rPr>
        <w:t>）包括以下类型：</w:t>
      </w:r>
    </w:p>
    <w:p w14:paraId="18C17F2E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Post Study Work Visa</w:t>
      </w:r>
    </w:p>
    <w:p w14:paraId="5238C0E1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Talent (Accredited Employer) Work Visa</w:t>
      </w:r>
    </w:p>
    <w:p w14:paraId="664C6847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Essential Skills Work Visa</w:t>
      </w:r>
    </w:p>
    <w:p w14:paraId="1C496541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Religious Worker Work Visa</w:t>
      </w:r>
    </w:p>
    <w:p w14:paraId="46BE32F3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Talent (Arts, Culture, Sports) Work Visa</w:t>
      </w:r>
    </w:p>
    <w:p w14:paraId="09B560EF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Long Term Skill Shortage List Work Visa</w:t>
      </w:r>
    </w:p>
    <w:p w14:paraId="0E545D56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Silver Fern Practical Experience Work Visa</w:t>
      </w:r>
    </w:p>
    <w:p w14:paraId="558D5BAC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lastRenderedPageBreak/>
        <w:t>&gt; Trafficking Victim Work Visa</w:t>
      </w:r>
    </w:p>
    <w:p w14:paraId="2B02AE80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Migrant Exploitation Protection Work Visa</w:t>
      </w:r>
    </w:p>
    <w:p w14:paraId="20ED3640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Skilled Migrant Category Job Search Work Visa</w:t>
      </w:r>
    </w:p>
    <w:p w14:paraId="4746EF3F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Victims of Family Violence Work</w:t>
      </w:r>
    </w:p>
    <w:p w14:paraId="07550DFF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Visa South Island Contribution Work Visa</w:t>
      </w:r>
    </w:p>
    <w:p w14:paraId="65069566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Work Visa granted under Section 61 (provided the applicant held another eligible visa type within 6 months of being granted a Section 61 visa)</w:t>
      </w:r>
    </w:p>
    <w:p w14:paraId="489E58E0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Some Critical Purpose Visitor Visas (CPVV):</w:t>
      </w:r>
    </w:p>
    <w:p w14:paraId="7DC455A6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Critical health workers for longer-term roles (6 months or longer), and</w:t>
      </w:r>
    </w:p>
    <w:p w14:paraId="7016BE0F" w14:textId="77777777" w:rsidR="00F2003D" w:rsidRPr="00F2003D" w:rsidRDefault="00F2003D" w:rsidP="00F2003D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  <w:r w:rsidRPr="00F2003D">
        <w:rPr>
          <w:rFonts w:ascii="Times" w:eastAsia="SimSun" w:hAnsi="Times" w:cs="Calibri"/>
          <w:kern w:val="0"/>
          <w:sz w:val="24"/>
          <w:lang w:val="en-NZ"/>
        </w:rPr>
        <w:t>&gt; Other critical workers for long-term roles (more than 6 months).</w:t>
      </w:r>
    </w:p>
    <w:p w14:paraId="657DFB23" w14:textId="77777777" w:rsidR="00F2003D" w:rsidRPr="00F2003D" w:rsidRDefault="00F2003D" w:rsidP="00600E66">
      <w:pPr>
        <w:widowControl/>
        <w:jc w:val="left"/>
        <w:rPr>
          <w:rFonts w:ascii="Times" w:eastAsia="SimSun" w:hAnsi="Times" w:cs="Calibri"/>
          <w:kern w:val="0"/>
          <w:sz w:val="24"/>
          <w:lang w:val="en-NZ"/>
        </w:rPr>
      </w:pPr>
    </w:p>
    <w:p w14:paraId="7F408190" w14:textId="374F73BA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5E1523A2" w14:textId="77777777" w:rsidR="007D112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</w:p>
    <w:p w14:paraId="68B779D4" w14:textId="5002120A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另外，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必须满足以下</w:t>
      </w:r>
      <w:r w:rsidRPr="00F2003D">
        <w:rPr>
          <w:rFonts w:ascii="Times" w:eastAsia="SimSun" w:hAnsi="Times" w:cs="Calibri"/>
          <w:kern w:val="0"/>
          <w:szCs w:val="21"/>
        </w:rPr>
        <w:t>3S</w:t>
      </w:r>
      <w:r w:rsidRPr="00F2003D">
        <w:rPr>
          <w:rFonts w:ascii="Times" w:eastAsia="SimSun" w:hAnsi="Times" w:cs="Calibri"/>
          <w:kern w:val="0"/>
          <w:szCs w:val="21"/>
        </w:rPr>
        <w:t>标准之一：</w:t>
      </w:r>
    </w:p>
    <w:p w14:paraId="12B4CB1F" w14:textId="0387192F" w:rsidR="00600E66" w:rsidRPr="00F2003D" w:rsidRDefault="00600E66" w:rsidP="00600E66">
      <w:pPr>
        <w:widowControl/>
        <w:jc w:val="left"/>
        <w:rPr>
          <w:rFonts w:ascii="Times" w:eastAsia="SimSun" w:hAnsi="Times" w:cs="Calibri"/>
          <w:b/>
          <w:bCs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Cs w:val="21"/>
        </w:rPr>
        <w:t>Settled: </w:t>
      </w:r>
      <w:r w:rsidRPr="00F2003D">
        <w:rPr>
          <w:rFonts w:ascii="Times" w:eastAsia="SimSun" w:hAnsi="Times" w:cs="Calibri"/>
          <w:kern w:val="0"/>
          <w:szCs w:val="21"/>
        </w:rPr>
        <w:t>过去三年在新西兰境内居住超过</w:t>
      </w:r>
      <w:r w:rsidRPr="00F2003D">
        <w:rPr>
          <w:rFonts w:ascii="Times" w:eastAsia="SimSun" w:hAnsi="Times" w:cs="Calibri"/>
          <w:kern w:val="0"/>
          <w:szCs w:val="21"/>
        </w:rPr>
        <w:t>821</w:t>
      </w:r>
      <w:r w:rsidRPr="00F2003D">
        <w:rPr>
          <w:rFonts w:ascii="Times" w:eastAsia="SimSun" w:hAnsi="Times" w:cs="Calibri"/>
          <w:kern w:val="0"/>
          <w:szCs w:val="21"/>
        </w:rPr>
        <w:t>天。</w:t>
      </w:r>
    </w:p>
    <w:p w14:paraId="259A19D4" w14:textId="0B905CCD" w:rsidR="00600E66" w:rsidRPr="00F2003D" w:rsidRDefault="00600E66" w:rsidP="00600E66">
      <w:pPr>
        <w:widowControl/>
        <w:jc w:val="left"/>
        <w:rPr>
          <w:rFonts w:ascii="Times" w:eastAsia="SimSun" w:hAnsi="Times" w:cs="Calibri"/>
          <w:b/>
          <w:bCs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Cs w:val="21"/>
        </w:rPr>
        <w:t>Skilled:</w:t>
      </w:r>
      <w:r w:rsidR="00F2003D" w:rsidRPr="00F2003D">
        <w:rPr>
          <w:rFonts w:ascii="Times" w:eastAsia="SimSun" w:hAnsi="Times" w:cs="Calibri"/>
          <w:b/>
          <w:bCs/>
          <w:kern w:val="0"/>
          <w:sz w:val="24"/>
        </w:rPr>
        <w:t xml:space="preserve"> </w:t>
      </w:r>
      <w:r w:rsidRPr="00F2003D">
        <w:rPr>
          <w:rFonts w:ascii="Times" w:eastAsia="SimSun" w:hAnsi="Times" w:cs="Calibri"/>
          <w:kern w:val="0"/>
          <w:szCs w:val="21"/>
        </w:rPr>
        <w:t>收入时薪大于等于</w:t>
      </w:r>
      <w:r w:rsidRPr="00F2003D">
        <w:rPr>
          <w:rFonts w:ascii="Times" w:eastAsia="SimSun" w:hAnsi="Times" w:cs="Calibri"/>
          <w:kern w:val="0"/>
          <w:szCs w:val="21"/>
        </w:rPr>
        <w:t>27NZD</w:t>
      </w:r>
      <w:r w:rsidRPr="00F2003D">
        <w:rPr>
          <w:rFonts w:ascii="Times" w:eastAsia="SimSun" w:hAnsi="Times" w:cs="Calibri"/>
          <w:kern w:val="0"/>
          <w:szCs w:val="21"/>
        </w:rPr>
        <w:t>。</w:t>
      </w:r>
    </w:p>
    <w:p w14:paraId="0A583519" w14:textId="3714E2D9" w:rsidR="00600E66" w:rsidRPr="00F2003D" w:rsidRDefault="00600E66" w:rsidP="00600E66">
      <w:pPr>
        <w:widowControl/>
        <w:jc w:val="left"/>
        <w:rPr>
          <w:rFonts w:ascii="Times" w:eastAsia="SimSun" w:hAnsi="Times" w:cs="Calibri"/>
          <w:b/>
          <w:bCs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Cs w:val="21"/>
        </w:rPr>
        <w:t>Scarce:</w:t>
      </w:r>
      <w:r w:rsidR="00F2003D" w:rsidRPr="00F2003D">
        <w:rPr>
          <w:rFonts w:ascii="Times" w:eastAsia="SimSun" w:hAnsi="Times" w:cs="Calibri"/>
          <w:b/>
          <w:bCs/>
          <w:kern w:val="0"/>
          <w:sz w:val="24"/>
        </w:rPr>
        <w:t xml:space="preserve"> </w:t>
      </w:r>
      <w:r w:rsidRPr="00F2003D">
        <w:rPr>
          <w:rFonts w:ascii="Times" w:eastAsia="SimSun" w:hAnsi="Times" w:cs="Calibri"/>
          <w:kern w:val="0"/>
          <w:szCs w:val="21"/>
        </w:rPr>
        <w:t>工作类型属于紧缺职业。</w:t>
      </w:r>
    </w:p>
    <w:p w14:paraId="60937BA8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14FBC5E8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03</w:t>
      </w:r>
    </w:p>
    <w:p w14:paraId="19E42203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3S</w:t>
      </w:r>
      <w:r w:rsidRPr="00F2003D">
        <w:rPr>
          <w:rFonts w:ascii="Times" w:eastAsia="SimSun" w:hAnsi="Times" w:cs="Calibri"/>
          <w:b/>
          <w:bCs/>
          <w:kern w:val="0"/>
          <w:sz w:val="24"/>
        </w:rPr>
        <w:t>具体解析</w:t>
      </w:r>
    </w:p>
    <w:p w14:paraId="25D48BB9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6601066F" w14:textId="3A5ACCC3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5060B314" w14:textId="77777777" w:rsidR="00600E66" w:rsidRPr="00F2003D" w:rsidRDefault="00600E66" w:rsidP="00600E66">
      <w:pPr>
        <w:widowControl/>
        <w:jc w:val="center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7"/>
          <w:szCs w:val="27"/>
        </w:rPr>
        <w:t>Settled</w:t>
      </w:r>
    </w:p>
    <w:p w14:paraId="28C2EF8B" w14:textId="57C5E702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要符合</w:t>
      </w:r>
      <w:r w:rsidRPr="00F2003D">
        <w:rPr>
          <w:rFonts w:ascii="Times" w:eastAsia="SimSun" w:hAnsi="Times" w:cs="Calibri"/>
          <w:kern w:val="0"/>
          <w:szCs w:val="21"/>
        </w:rPr>
        <w:t>“</w:t>
      </w:r>
      <w:r w:rsidRPr="00F2003D">
        <w:rPr>
          <w:rFonts w:ascii="Times" w:eastAsia="SimSun" w:hAnsi="Times" w:cs="Calibri"/>
          <w:kern w:val="0"/>
          <w:szCs w:val="21"/>
        </w:rPr>
        <w:t>定居</w:t>
      </w:r>
      <w:r w:rsidRPr="00F2003D">
        <w:rPr>
          <w:rFonts w:ascii="Times" w:eastAsia="SimSun" w:hAnsi="Times" w:cs="Calibri"/>
          <w:kern w:val="0"/>
          <w:szCs w:val="21"/>
        </w:rPr>
        <w:t>”</w:t>
      </w:r>
      <w:r w:rsidRPr="00F2003D">
        <w:rPr>
          <w:rFonts w:ascii="Times" w:eastAsia="SimSun" w:hAnsi="Times" w:cs="Calibri"/>
          <w:kern w:val="0"/>
          <w:szCs w:val="21"/>
        </w:rPr>
        <w:t>标准，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需要满足在新西兰居住三年或以上：</w:t>
      </w:r>
    </w:p>
    <w:p w14:paraId="596C62D7" w14:textId="13431C24" w:rsidR="00600E66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须</w:t>
      </w:r>
      <w:r w:rsidR="00600E66" w:rsidRPr="00F2003D">
        <w:rPr>
          <w:rFonts w:ascii="Times" w:eastAsia="SimSun" w:hAnsi="Times" w:cs="Calibri"/>
          <w:kern w:val="0"/>
          <w:szCs w:val="21"/>
        </w:rPr>
        <w:t>在</w:t>
      </w:r>
      <w:r w:rsidR="00600E66" w:rsidRPr="00F2003D">
        <w:rPr>
          <w:rFonts w:ascii="Times" w:eastAsia="SimSun" w:hAnsi="Times" w:cs="Calibri"/>
          <w:kern w:val="0"/>
          <w:szCs w:val="21"/>
        </w:rPr>
        <w:t>2018</w:t>
      </w:r>
      <w:r w:rsidR="00600E66" w:rsidRPr="00F2003D">
        <w:rPr>
          <w:rFonts w:ascii="Times" w:eastAsia="SimSun" w:hAnsi="Times" w:cs="Calibri"/>
          <w:kern w:val="0"/>
          <w:szCs w:val="21"/>
        </w:rPr>
        <w:t>年</w:t>
      </w:r>
      <w:r w:rsidR="00600E66" w:rsidRPr="00F2003D">
        <w:rPr>
          <w:rFonts w:ascii="Times" w:eastAsia="SimSun" w:hAnsi="Times" w:cs="Calibri"/>
          <w:kern w:val="0"/>
          <w:szCs w:val="21"/>
        </w:rPr>
        <w:t>9</w:t>
      </w:r>
      <w:r w:rsidR="00600E66" w:rsidRPr="00F2003D">
        <w:rPr>
          <w:rFonts w:ascii="Times" w:eastAsia="SimSun" w:hAnsi="Times" w:cs="Calibri"/>
          <w:kern w:val="0"/>
          <w:szCs w:val="21"/>
        </w:rPr>
        <w:t>月</w:t>
      </w:r>
      <w:r w:rsidR="00600E66" w:rsidRPr="00F2003D">
        <w:rPr>
          <w:rFonts w:ascii="Times" w:eastAsia="SimSun" w:hAnsi="Times" w:cs="Calibri"/>
          <w:kern w:val="0"/>
          <w:szCs w:val="21"/>
        </w:rPr>
        <w:t>29</w:t>
      </w:r>
      <w:r w:rsidR="00600E66" w:rsidRPr="00F2003D">
        <w:rPr>
          <w:rFonts w:ascii="Times" w:eastAsia="SimSun" w:hAnsi="Times" w:cs="Calibri"/>
          <w:kern w:val="0"/>
          <w:szCs w:val="21"/>
        </w:rPr>
        <w:t>日或之前</w:t>
      </w:r>
      <w:r w:rsidRPr="00F2003D">
        <w:rPr>
          <w:rFonts w:ascii="Times" w:eastAsia="SimSun" w:hAnsi="Times" w:cs="Calibri"/>
          <w:kern w:val="0"/>
          <w:szCs w:val="21"/>
        </w:rPr>
        <w:t>初次入境</w:t>
      </w:r>
      <w:r w:rsidR="00600E66" w:rsidRPr="00F2003D">
        <w:rPr>
          <w:rFonts w:ascii="Times" w:eastAsia="SimSun" w:hAnsi="Times" w:cs="Calibri"/>
          <w:kern w:val="0"/>
          <w:szCs w:val="21"/>
        </w:rPr>
        <w:t>新西兰</w:t>
      </w:r>
      <w:r w:rsidRPr="00F2003D">
        <w:rPr>
          <w:rFonts w:ascii="Times" w:eastAsia="SimSun" w:hAnsi="Times" w:cs="Calibri"/>
          <w:kern w:val="0"/>
          <w:szCs w:val="21"/>
        </w:rPr>
        <w:t>；并且</w:t>
      </w:r>
    </w:p>
    <w:p w14:paraId="2E18A68D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在</w:t>
      </w:r>
      <w:r w:rsidRPr="00F2003D">
        <w:rPr>
          <w:rFonts w:ascii="Times" w:eastAsia="SimSun" w:hAnsi="Times" w:cs="Calibri"/>
          <w:kern w:val="0"/>
          <w:szCs w:val="21"/>
        </w:rPr>
        <w:t>2018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9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29</w:t>
      </w:r>
      <w:r w:rsidRPr="00F2003D">
        <w:rPr>
          <w:rFonts w:ascii="Times" w:eastAsia="SimSun" w:hAnsi="Times" w:cs="Calibri"/>
          <w:kern w:val="0"/>
          <w:szCs w:val="21"/>
        </w:rPr>
        <w:t>日至</w:t>
      </w:r>
      <w:r w:rsidRPr="00F2003D">
        <w:rPr>
          <w:rFonts w:ascii="Times" w:eastAsia="SimSun" w:hAnsi="Times" w:cs="Calibri"/>
          <w:kern w:val="0"/>
          <w:szCs w:val="21"/>
        </w:rPr>
        <w:t>2021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9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29</w:t>
      </w:r>
      <w:r w:rsidRPr="00F2003D">
        <w:rPr>
          <w:rFonts w:ascii="Times" w:eastAsia="SimSun" w:hAnsi="Times" w:cs="Calibri"/>
          <w:kern w:val="0"/>
          <w:szCs w:val="21"/>
        </w:rPr>
        <w:t>日之间在新西兰居住满</w:t>
      </w:r>
      <w:r w:rsidRPr="00F2003D">
        <w:rPr>
          <w:rFonts w:ascii="Times" w:eastAsia="SimSun" w:hAnsi="Times" w:cs="Calibri"/>
          <w:kern w:val="0"/>
          <w:szCs w:val="21"/>
        </w:rPr>
        <w:t>821</w:t>
      </w:r>
      <w:r w:rsidRPr="00F2003D">
        <w:rPr>
          <w:rFonts w:ascii="Times" w:eastAsia="SimSun" w:hAnsi="Times" w:cs="Calibri"/>
          <w:kern w:val="0"/>
          <w:szCs w:val="21"/>
        </w:rPr>
        <w:t>天。</w:t>
      </w:r>
    </w:p>
    <w:p w14:paraId="02BA3DE7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1FA48314" w14:textId="77777777" w:rsidR="00600E66" w:rsidRPr="00F2003D" w:rsidRDefault="00600E66" w:rsidP="00600E66">
      <w:pPr>
        <w:widowControl/>
        <w:jc w:val="center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7"/>
          <w:szCs w:val="27"/>
        </w:rPr>
        <w:t>Skilled</w:t>
      </w:r>
    </w:p>
    <w:p w14:paraId="05456445" w14:textId="465ADC83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要符合</w:t>
      </w:r>
      <w:r w:rsidRPr="00F2003D">
        <w:rPr>
          <w:rFonts w:ascii="Times" w:eastAsia="SimSun" w:hAnsi="Times" w:cs="Calibri"/>
          <w:kern w:val="0"/>
          <w:szCs w:val="21"/>
        </w:rPr>
        <w:t>“</w:t>
      </w:r>
      <w:r w:rsidRPr="00F2003D">
        <w:rPr>
          <w:rFonts w:ascii="Times" w:eastAsia="SimSun" w:hAnsi="Times" w:cs="Calibri"/>
          <w:kern w:val="0"/>
          <w:szCs w:val="21"/>
        </w:rPr>
        <w:t>技能</w:t>
      </w:r>
      <w:r w:rsidRPr="00F2003D">
        <w:rPr>
          <w:rFonts w:ascii="Times" w:eastAsia="SimSun" w:hAnsi="Times" w:cs="Calibri"/>
          <w:kern w:val="0"/>
          <w:szCs w:val="21"/>
        </w:rPr>
        <w:t>”</w:t>
      </w:r>
      <w:r w:rsidRPr="00F2003D">
        <w:rPr>
          <w:rFonts w:ascii="Times" w:eastAsia="SimSun" w:hAnsi="Times" w:cs="Calibri"/>
          <w:kern w:val="0"/>
          <w:szCs w:val="21"/>
        </w:rPr>
        <w:t>标准，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需要满足在</w:t>
      </w:r>
      <w:r w:rsidRPr="00F2003D">
        <w:rPr>
          <w:rFonts w:ascii="Times" w:eastAsia="SimSun" w:hAnsi="Times" w:cs="Calibri"/>
          <w:kern w:val="0"/>
          <w:szCs w:val="21"/>
        </w:rPr>
        <w:t>2021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9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29</w:t>
      </w:r>
      <w:r w:rsidRPr="00F2003D">
        <w:rPr>
          <w:rFonts w:ascii="Times" w:eastAsia="SimSun" w:hAnsi="Times" w:cs="Calibri"/>
          <w:kern w:val="0"/>
          <w:szCs w:val="21"/>
        </w:rPr>
        <w:t>日时薪到达</w:t>
      </w:r>
      <w:r w:rsidR="000524B2" w:rsidRPr="00F2003D">
        <w:rPr>
          <w:rFonts w:ascii="Times" w:eastAsia="SimSun" w:hAnsi="Times" w:cs="Calibri"/>
          <w:kern w:val="0"/>
          <w:szCs w:val="21"/>
        </w:rPr>
        <w:t>$</w:t>
      </w:r>
      <w:r w:rsidRPr="00F2003D">
        <w:rPr>
          <w:rFonts w:ascii="Times" w:eastAsia="SimSun" w:hAnsi="Times" w:cs="Calibri"/>
          <w:kern w:val="0"/>
          <w:szCs w:val="21"/>
        </w:rPr>
        <w:t>27</w:t>
      </w:r>
      <w:r w:rsidRPr="00F2003D">
        <w:rPr>
          <w:rFonts w:ascii="Times" w:eastAsia="SimSun" w:hAnsi="Times" w:cs="Calibri"/>
          <w:kern w:val="0"/>
          <w:szCs w:val="21"/>
        </w:rPr>
        <w:t>纽币或以上。工作必须是</w:t>
      </w:r>
      <w:r w:rsidR="00033000" w:rsidRPr="00F2003D">
        <w:rPr>
          <w:rFonts w:ascii="Times" w:eastAsia="SimSun" w:hAnsi="Times" w:cs="Calibri"/>
          <w:kern w:val="0"/>
          <w:szCs w:val="21"/>
        </w:rPr>
        <w:t>真实的</w:t>
      </w:r>
      <w:r w:rsidRPr="00F2003D">
        <w:rPr>
          <w:rFonts w:ascii="Times" w:eastAsia="SimSun" w:hAnsi="Times" w:cs="Calibri"/>
          <w:kern w:val="0"/>
          <w:szCs w:val="21"/>
        </w:rPr>
        <w:t>全职工作，平均每周工作在至少</w:t>
      </w:r>
      <w:r w:rsidRPr="00F2003D">
        <w:rPr>
          <w:rFonts w:ascii="Times" w:eastAsia="SimSun" w:hAnsi="Times" w:cs="Calibri"/>
          <w:kern w:val="0"/>
          <w:szCs w:val="21"/>
        </w:rPr>
        <w:t>30</w:t>
      </w:r>
      <w:r w:rsidRPr="00F2003D">
        <w:rPr>
          <w:rFonts w:ascii="Times" w:eastAsia="SimSun" w:hAnsi="Times" w:cs="Calibri"/>
          <w:kern w:val="0"/>
          <w:szCs w:val="21"/>
        </w:rPr>
        <w:t>小时。</w:t>
      </w:r>
    </w:p>
    <w:p w14:paraId="522461EA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58CD2659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如果申请人属于自雇，且合同工经历和目前的用工合同一致，那么也符合申请条件。</w:t>
      </w:r>
    </w:p>
    <w:p w14:paraId="51450417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6443B932" w14:textId="474BF5EA" w:rsidR="00033000" w:rsidRPr="00F2003D" w:rsidRDefault="007D1126" w:rsidP="00600E66">
      <w:pPr>
        <w:widowControl/>
        <w:jc w:val="left"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如果</w:t>
      </w:r>
      <w:r w:rsidR="00033000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在</w:t>
      </w:r>
      <w:r w:rsidRPr="00F2003D">
        <w:rPr>
          <w:rFonts w:ascii="Times" w:eastAsia="SimSun" w:hAnsi="Times" w:cs="Calibri"/>
          <w:kern w:val="0"/>
          <w:szCs w:val="21"/>
        </w:rPr>
        <w:t>2021</w:t>
      </w:r>
      <w:r w:rsidRPr="00F2003D">
        <w:rPr>
          <w:rFonts w:ascii="Times" w:eastAsia="SimSun" w:hAnsi="Times" w:cs="Calibri"/>
          <w:kern w:val="0"/>
          <w:szCs w:val="21"/>
        </w:rPr>
        <w:t>年</w:t>
      </w:r>
      <w:r w:rsidRPr="00F2003D">
        <w:rPr>
          <w:rFonts w:ascii="Times" w:eastAsia="SimSun" w:hAnsi="Times" w:cs="Calibri"/>
          <w:kern w:val="0"/>
          <w:szCs w:val="21"/>
        </w:rPr>
        <w:t>9</w:t>
      </w:r>
      <w:r w:rsidRPr="00F2003D">
        <w:rPr>
          <w:rFonts w:ascii="Times" w:eastAsia="SimSun" w:hAnsi="Times" w:cs="Calibri"/>
          <w:kern w:val="0"/>
          <w:szCs w:val="21"/>
        </w:rPr>
        <w:t>月</w:t>
      </w:r>
      <w:r w:rsidRPr="00F2003D">
        <w:rPr>
          <w:rFonts w:ascii="Times" w:eastAsia="SimSun" w:hAnsi="Times" w:cs="Calibri"/>
          <w:kern w:val="0"/>
          <w:szCs w:val="21"/>
        </w:rPr>
        <w:t>29</w:t>
      </w:r>
      <w:r w:rsidRPr="00F2003D">
        <w:rPr>
          <w:rFonts w:ascii="Times" w:eastAsia="SimSun" w:hAnsi="Times" w:cs="Calibri"/>
          <w:kern w:val="0"/>
          <w:szCs w:val="21"/>
        </w:rPr>
        <w:t>日持有的工签已经满足时薪要求，移民局将会根据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="00033000" w:rsidRPr="00F2003D">
        <w:rPr>
          <w:rFonts w:ascii="Times" w:eastAsia="SimSun" w:hAnsi="Times" w:cs="Calibri"/>
          <w:kern w:val="0"/>
          <w:szCs w:val="21"/>
        </w:rPr>
        <w:t>工签申请时提供的信息和工作合同进行审定。</w:t>
      </w:r>
    </w:p>
    <w:p w14:paraId="2971E1D4" w14:textId="77777777" w:rsidR="00033000" w:rsidRPr="00F2003D" w:rsidRDefault="00033000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4256E6BF" w14:textId="26CA6D0D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1ADEF7F1" w14:textId="77777777" w:rsidR="00600E66" w:rsidRPr="00F2003D" w:rsidRDefault="00600E66" w:rsidP="00F2003D">
      <w:pPr>
        <w:widowControl/>
        <w:jc w:val="center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7"/>
          <w:szCs w:val="27"/>
        </w:rPr>
        <w:t>Scarce</w:t>
      </w:r>
    </w:p>
    <w:p w14:paraId="76DAA81F" w14:textId="0EC194B0" w:rsidR="00600E66" w:rsidRPr="00F2003D" w:rsidRDefault="00600E66" w:rsidP="00600E66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如果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无法满足前两点要求，那么可以申请</w:t>
      </w:r>
      <w:r w:rsidRPr="00F2003D">
        <w:rPr>
          <w:rFonts w:ascii="Times" w:eastAsia="SimSun" w:hAnsi="Times" w:cs="Calibri"/>
          <w:kern w:val="0"/>
          <w:szCs w:val="21"/>
        </w:rPr>
        <w:t>“</w:t>
      </w:r>
      <w:r w:rsidRPr="00F2003D">
        <w:rPr>
          <w:rFonts w:ascii="Times" w:eastAsia="SimSun" w:hAnsi="Times" w:cs="Calibri"/>
          <w:kern w:val="0"/>
          <w:szCs w:val="21"/>
        </w:rPr>
        <w:t>稀缺</w:t>
      </w:r>
      <w:r w:rsidRPr="00F2003D">
        <w:rPr>
          <w:rFonts w:ascii="Times" w:eastAsia="SimSun" w:hAnsi="Times" w:cs="Calibri"/>
          <w:kern w:val="0"/>
          <w:szCs w:val="21"/>
        </w:rPr>
        <w:t>”</w:t>
      </w:r>
      <w:r w:rsidRPr="00F2003D">
        <w:rPr>
          <w:rFonts w:ascii="Times" w:eastAsia="SimSun" w:hAnsi="Times" w:cs="Calibri"/>
          <w:kern w:val="0"/>
          <w:szCs w:val="21"/>
        </w:rPr>
        <w:t>类职业标准。</w:t>
      </w:r>
    </w:p>
    <w:p w14:paraId="3D70A9B8" w14:textId="77777777" w:rsidR="00600E66" w:rsidRPr="00F2003D" w:rsidRDefault="00600E66" w:rsidP="00600E66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要符合此要求需要申请满足：</w:t>
      </w:r>
    </w:p>
    <w:p w14:paraId="262BC672" w14:textId="31A73F3F" w:rsidR="00600E66" w:rsidRPr="00F2003D" w:rsidRDefault="00600E66" w:rsidP="00EC25AC">
      <w:pPr>
        <w:pStyle w:val="ListParagraph"/>
        <w:widowControl/>
        <w:numPr>
          <w:ilvl w:val="0"/>
          <w:numId w:val="1"/>
        </w:numPr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长期技能短缺名单上的工作；</w:t>
      </w:r>
    </w:p>
    <w:p w14:paraId="7868CBA4" w14:textId="56214FE3" w:rsidR="00600E66" w:rsidRPr="00F2003D" w:rsidRDefault="00600E66" w:rsidP="00F2003D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需要在卫生部门或者教育部门进行注册的工作；</w:t>
      </w:r>
    </w:p>
    <w:p w14:paraId="675956AD" w14:textId="7660CE93" w:rsidR="00600E66" w:rsidRPr="00F2003D" w:rsidRDefault="00600E66" w:rsidP="00F2003D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个人护理人员和其它重要卫生工作者；</w:t>
      </w:r>
    </w:p>
    <w:p w14:paraId="695F0DAD" w14:textId="64631C41" w:rsidR="00600E66" w:rsidRPr="00F2003D" w:rsidRDefault="00600E66" w:rsidP="00F2003D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lastRenderedPageBreak/>
        <w:t>特定的初级</w:t>
      </w:r>
      <w:r w:rsidR="000524B2" w:rsidRPr="00F2003D">
        <w:rPr>
          <w:rFonts w:ascii="Times" w:eastAsia="SimSun" w:hAnsi="Times" w:cs="Calibri"/>
          <w:kern w:val="0"/>
          <w:szCs w:val="21"/>
        </w:rPr>
        <w:t>产业</w:t>
      </w:r>
      <w:r w:rsidRPr="00F2003D">
        <w:rPr>
          <w:rFonts w:ascii="Times" w:eastAsia="SimSun" w:hAnsi="Times" w:cs="Calibri"/>
          <w:kern w:val="0"/>
          <w:szCs w:val="21"/>
        </w:rPr>
        <w:t>工作</w:t>
      </w:r>
      <w:r w:rsidR="000524B2" w:rsidRPr="00F2003D">
        <w:rPr>
          <w:rFonts w:ascii="Times" w:eastAsia="SimSun" w:hAnsi="Times" w:cs="Calibri"/>
          <w:kern w:val="0"/>
          <w:szCs w:val="21"/>
        </w:rPr>
        <w:t>者</w:t>
      </w:r>
      <w:r w:rsidRPr="00F2003D">
        <w:rPr>
          <w:rFonts w:ascii="Times" w:eastAsia="SimSun" w:hAnsi="Times" w:cs="Calibri"/>
          <w:kern w:val="0"/>
          <w:szCs w:val="21"/>
        </w:rPr>
        <w:t>。</w:t>
      </w:r>
    </w:p>
    <w:p w14:paraId="7E9C9616" w14:textId="77777777" w:rsidR="00600E66" w:rsidRPr="00F2003D" w:rsidRDefault="00600E66" w:rsidP="00F2003D">
      <w:pPr>
        <w:widowControl/>
        <w:rPr>
          <w:rFonts w:ascii="Times" w:eastAsia="SimSun" w:hAnsi="Times" w:cs="Calibri"/>
          <w:kern w:val="0"/>
          <w:szCs w:val="21"/>
        </w:rPr>
      </w:pPr>
    </w:p>
    <w:p w14:paraId="5836CDF1" w14:textId="3092D87E" w:rsidR="00600E66" w:rsidRPr="00F2003D" w:rsidRDefault="00600E66" w:rsidP="00600E66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同样满足</w:t>
      </w:r>
      <w:r w:rsidRPr="00F2003D">
        <w:rPr>
          <w:rFonts w:ascii="Times" w:eastAsia="SimSun" w:hAnsi="Times" w:cs="Calibri"/>
          <w:kern w:val="0"/>
          <w:szCs w:val="21"/>
        </w:rPr>
        <w:t>“</w:t>
      </w:r>
      <w:r w:rsidRPr="00F2003D">
        <w:rPr>
          <w:rFonts w:ascii="Times" w:eastAsia="SimSun" w:hAnsi="Times" w:cs="Calibri"/>
          <w:kern w:val="0"/>
          <w:szCs w:val="21"/>
        </w:rPr>
        <w:t>稀缺</w:t>
      </w:r>
      <w:r w:rsidRPr="00F2003D">
        <w:rPr>
          <w:rFonts w:ascii="Times" w:eastAsia="SimSun" w:hAnsi="Times" w:cs="Calibri"/>
          <w:kern w:val="0"/>
          <w:szCs w:val="21"/>
        </w:rPr>
        <w:t>”</w:t>
      </w:r>
      <w:r w:rsidRPr="00F2003D">
        <w:rPr>
          <w:rFonts w:ascii="Times" w:eastAsia="SimSun" w:hAnsi="Times" w:cs="Calibri"/>
          <w:kern w:val="0"/>
          <w:szCs w:val="21"/>
        </w:rPr>
        <w:t>标准，需要满足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正在从事全职工作，并且每周工作在</w:t>
      </w:r>
      <w:r w:rsidRPr="00F2003D">
        <w:rPr>
          <w:rFonts w:ascii="Times" w:eastAsia="SimSun" w:hAnsi="Times" w:cs="Calibri"/>
          <w:kern w:val="0"/>
          <w:szCs w:val="21"/>
        </w:rPr>
        <w:t>30</w:t>
      </w:r>
      <w:r w:rsidRPr="00F2003D">
        <w:rPr>
          <w:rFonts w:ascii="Times" w:eastAsia="SimSun" w:hAnsi="Times" w:cs="Calibri"/>
          <w:kern w:val="0"/>
          <w:szCs w:val="21"/>
        </w:rPr>
        <w:t>小时。</w:t>
      </w:r>
    </w:p>
    <w:p w14:paraId="49876B72" w14:textId="77777777" w:rsidR="00600E66" w:rsidRPr="00F2003D" w:rsidRDefault="00600E66" w:rsidP="00F2003D">
      <w:pPr>
        <w:widowControl/>
        <w:rPr>
          <w:rFonts w:ascii="Times" w:eastAsia="SimSun" w:hAnsi="Times" w:cs="Calibri"/>
          <w:kern w:val="0"/>
          <w:szCs w:val="21"/>
        </w:rPr>
      </w:pPr>
    </w:p>
    <w:p w14:paraId="6B31C688" w14:textId="5E98B212" w:rsidR="00600E66" w:rsidRPr="00F2003D" w:rsidRDefault="000524B2" w:rsidP="00600E66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申请人</w:t>
      </w:r>
      <w:r w:rsidR="00600E66" w:rsidRPr="00F2003D">
        <w:rPr>
          <w:rFonts w:ascii="Times" w:eastAsia="SimSun" w:hAnsi="Times" w:cs="Calibri"/>
          <w:kern w:val="0"/>
          <w:szCs w:val="21"/>
        </w:rPr>
        <w:t>需要提供的材料：</w:t>
      </w:r>
    </w:p>
    <w:p w14:paraId="0F2AA5EF" w14:textId="327E59AB" w:rsidR="00600E66" w:rsidRPr="00F2003D" w:rsidRDefault="00600E66" w:rsidP="000524B2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一份雇佣合同，或者一封来自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雇主的确认工资和工作时间的信件</w:t>
      </w:r>
      <w:r w:rsidR="000524B2" w:rsidRPr="00F2003D">
        <w:rPr>
          <w:rFonts w:ascii="Times" w:eastAsia="SimSun" w:hAnsi="Times" w:cs="Calibri"/>
          <w:kern w:val="0"/>
          <w:szCs w:val="21"/>
        </w:rPr>
        <w:t>。</w:t>
      </w:r>
    </w:p>
    <w:p w14:paraId="139DD455" w14:textId="28A91579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28E78ECE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565E4B14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04</w:t>
      </w:r>
    </w:p>
    <w:p w14:paraId="31918A2E" w14:textId="77777777" w:rsidR="00033000" w:rsidRPr="00F2003D" w:rsidRDefault="00033000" w:rsidP="00600E66">
      <w:pPr>
        <w:widowControl/>
        <w:jc w:val="left"/>
        <w:rPr>
          <w:rFonts w:ascii="Times" w:eastAsia="SimSun" w:hAnsi="Times" w:cs="Calibri"/>
          <w:b/>
          <w:bCs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配偶和子女</w:t>
      </w:r>
    </w:p>
    <w:p w14:paraId="4545D442" w14:textId="22ECC484" w:rsidR="00033000" w:rsidRPr="00F2003D" w:rsidRDefault="00033000" w:rsidP="00600E66">
      <w:pPr>
        <w:widowControl/>
        <w:jc w:val="left"/>
        <w:rPr>
          <w:rFonts w:ascii="Times" w:eastAsia="SimSun" w:hAnsi="Times" w:cs="Calibri" w:hint="eastAsia"/>
          <w:b/>
          <w:bCs/>
          <w:kern w:val="0"/>
          <w:sz w:val="24"/>
        </w:rPr>
      </w:pPr>
    </w:p>
    <w:p w14:paraId="703BBBF0" w14:textId="3F97CAAB" w:rsidR="00033000" w:rsidRPr="00F2003D" w:rsidRDefault="00033000" w:rsidP="00F2003D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如果配偶包含在申请内，必须满足居住超过</w:t>
      </w:r>
      <w:r w:rsidRPr="00F2003D">
        <w:rPr>
          <w:rFonts w:ascii="Times" w:eastAsia="SimSun" w:hAnsi="Times" w:cs="Calibri"/>
          <w:kern w:val="0"/>
          <w:szCs w:val="21"/>
        </w:rPr>
        <w:t>12</w:t>
      </w:r>
      <w:r w:rsidRPr="00F2003D">
        <w:rPr>
          <w:rFonts w:ascii="Times" w:eastAsia="SimSun" w:hAnsi="Times" w:cs="Calibri"/>
          <w:kern w:val="0"/>
          <w:szCs w:val="21"/>
        </w:rPr>
        <w:t>个月的要求。</w:t>
      </w:r>
    </w:p>
    <w:p w14:paraId="3D46E22E" w14:textId="635FD34E" w:rsidR="00033000" w:rsidRPr="00F2003D" w:rsidRDefault="00033000" w:rsidP="00F2003D">
      <w:pPr>
        <w:widowControl/>
        <w:rPr>
          <w:rFonts w:ascii="Times" w:eastAsia="SimSun" w:hAnsi="Times" w:cs="Calibri"/>
          <w:kern w:val="0"/>
          <w:szCs w:val="21"/>
        </w:rPr>
      </w:pPr>
    </w:p>
    <w:p w14:paraId="6E3A33F2" w14:textId="0E95E510" w:rsidR="00033000" w:rsidRPr="00F2003D" w:rsidRDefault="00DC5F44" w:rsidP="00F2003D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如果因疫情而分居的配偶，移民局将会考量申请人与配偶过往的历史关系，即过往居住超过</w:t>
      </w:r>
      <w:r w:rsidRPr="00F2003D">
        <w:rPr>
          <w:rFonts w:ascii="Times" w:eastAsia="SimSun" w:hAnsi="Times" w:cs="Calibri"/>
          <w:kern w:val="0"/>
          <w:szCs w:val="21"/>
        </w:rPr>
        <w:t>12</w:t>
      </w:r>
      <w:r w:rsidRPr="00F2003D">
        <w:rPr>
          <w:rFonts w:ascii="Times" w:eastAsia="SimSun" w:hAnsi="Times" w:cs="Calibri"/>
          <w:kern w:val="0"/>
          <w:szCs w:val="21"/>
        </w:rPr>
        <w:t>个月。</w:t>
      </w:r>
    </w:p>
    <w:p w14:paraId="27815561" w14:textId="27B5376B" w:rsidR="00DC5F44" w:rsidRPr="00F2003D" w:rsidRDefault="00DC5F44" w:rsidP="00F2003D">
      <w:pPr>
        <w:widowControl/>
        <w:rPr>
          <w:rFonts w:ascii="Times" w:eastAsia="SimSun" w:hAnsi="Times" w:cs="Calibri"/>
          <w:kern w:val="0"/>
          <w:szCs w:val="21"/>
        </w:rPr>
      </w:pPr>
    </w:p>
    <w:p w14:paraId="6E1BBACB" w14:textId="323FBAA2" w:rsidR="00DC5F44" w:rsidRPr="00F2003D" w:rsidRDefault="00DC5F44" w:rsidP="00F2003D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居住不满足</w:t>
      </w:r>
      <w:r w:rsidRPr="00F2003D">
        <w:rPr>
          <w:rFonts w:ascii="Times" w:eastAsia="SimSun" w:hAnsi="Times" w:cs="Calibri"/>
          <w:kern w:val="0"/>
          <w:szCs w:val="21"/>
        </w:rPr>
        <w:t>12</w:t>
      </w:r>
      <w:r w:rsidRPr="00F2003D">
        <w:rPr>
          <w:rFonts w:ascii="Times" w:eastAsia="SimSun" w:hAnsi="Times" w:cs="Calibri"/>
          <w:kern w:val="0"/>
          <w:szCs w:val="21"/>
        </w:rPr>
        <w:t>个月的，移民局会倾向于等待居住超过</w:t>
      </w:r>
      <w:r w:rsidRPr="00F2003D">
        <w:rPr>
          <w:rFonts w:ascii="Times" w:eastAsia="SimSun" w:hAnsi="Times" w:cs="Calibri"/>
          <w:kern w:val="0"/>
          <w:szCs w:val="21"/>
        </w:rPr>
        <w:t>12</w:t>
      </w:r>
      <w:r w:rsidRPr="00F2003D">
        <w:rPr>
          <w:rFonts w:ascii="Times" w:eastAsia="SimSun" w:hAnsi="Times" w:cs="Calibri"/>
          <w:kern w:val="0"/>
          <w:szCs w:val="21"/>
        </w:rPr>
        <w:t>个月后再审批签证。</w:t>
      </w:r>
    </w:p>
    <w:p w14:paraId="51E7988A" w14:textId="3CD3CF1C" w:rsidR="00DC5F44" w:rsidRPr="00F2003D" w:rsidRDefault="00DC5F44" w:rsidP="00F2003D">
      <w:pPr>
        <w:widowControl/>
        <w:rPr>
          <w:rFonts w:ascii="Times" w:eastAsia="SimSun" w:hAnsi="Times" w:cs="Calibri"/>
          <w:kern w:val="0"/>
          <w:szCs w:val="21"/>
        </w:rPr>
      </w:pPr>
    </w:p>
    <w:p w14:paraId="24BD2B02" w14:textId="51426286" w:rsidR="00DC5F44" w:rsidRPr="00F2003D" w:rsidRDefault="00DC5F44" w:rsidP="00F2003D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从未见面或一起居住的刚刚建立的配偶关系将不被移民局认可。</w:t>
      </w:r>
    </w:p>
    <w:p w14:paraId="7ACA88E4" w14:textId="46F28757" w:rsidR="00DC5F44" w:rsidRPr="00F2003D" w:rsidRDefault="00DC5F44" w:rsidP="00F2003D">
      <w:pPr>
        <w:widowControl/>
        <w:rPr>
          <w:rFonts w:ascii="Times" w:eastAsia="SimSun" w:hAnsi="Times" w:cs="Calibri"/>
          <w:kern w:val="0"/>
          <w:szCs w:val="21"/>
        </w:rPr>
      </w:pPr>
    </w:p>
    <w:p w14:paraId="613EFFD3" w14:textId="385FF9FC" w:rsidR="00DC5F44" w:rsidRPr="00F2003D" w:rsidRDefault="00DC5F44" w:rsidP="00F2003D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携带子女的要求仍需参照</w:t>
      </w:r>
      <w:r w:rsidRPr="00F2003D">
        <w:rPr>
          <w:rFonts w:ascii="Times" w:eastAsia="SimSun" w:hAnsi="Times" w:cs="Calibri"/>
          <w:kern w:val="0"/>
          <w:szCs w:val="21"/>
        </w:rPr>
        <w:t>“dependent child”</w:t>
      </w:r>
      <w:r w:rsidRPr="00F2003D">
        <w:rPr>
          <w:rFonts w:ascii="Times" w:eastAsia="SimSun" w:hAnsi="Times" w:cs="Calibri"/>
          <w:kern w:val="0"/>
          <w:szCs w:val="21"/>
        </w:rPr>
        <w:t>的定义，即</w:t>
      </w:r>
      <w:r w:rsidRPr="00F2003D">
        <w:rPr>
          <w:rFonts w:ascii="Times" w:eastAsia="SimSun" w:hAnsi="Times" w:cs="Calibri"/>
          <w:kern w:val="0"/>
          <w:szCs w:val="21"/>
        </w:rPr>
        <w:t>24</w:t>
      </w:r>
      <w:r w:rsidRPr="00F2003D">
        <w:rPr>
          <w:rFonts w:ascii="Times" w:eastAsia="SimSun" w:hAnsi="Times" w:cs="Calibri"/>
          <w:kern w:val="0"/>
          <w:szCs w:val="21"/>
        </w:rPr>
        <w:t>岁或以下未婚未育且经济依靠父母的孩子（已经递交移民申请的例外）</w:t>
      </w:r>
    </w:p>
    <w:p w14:paraId="3618AB24" w14:textId="77777777" w:rsidR="00033000" w:rsidRPr="00F2003D" w:rsidRDefault="00033000" w:rsidP="00600E66">
      <w:pPr>
        <w:widowControl/>
        <w:jc w:val="left"/>
        <w:rPr>
          <w:rFonts w:ascii="Times" w:eastAsia="SimSun" w:hAnsi="Times" w:cs="Calibri"/>
          <w:b/>
          <w:bCs/>
          <w:kern w:val="0"/>
          <w:sz w:val="24"/>
        </w:rPr>
      </w:pPr>
    </w:p>
    <w:p w14:paraId="38222F8B" w14:textId="52F0DD3D" w:rsidR="00DC5F44" w:rsidRPr="00F2003D" w:rsidRDefault="00DC5F44" w:rsidP="00DC5F44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05</w:t>
      </w:r>
    </w:p>
    <w:p w14:paraId="7A731AB9" w14:textId="70437B93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申请费用</w:t>
      </w:r>
    </w:p>
    <w:p w14:paraId="5621B58C" w14:textId="77777777" w:rsidR="00600E66" w:rsidRPr="00F2003D" w:rsidRDefault="00600E66" w:rsidP="00600E66">
      <w:pPr>
        <w:widowControl/>
        <w:rPr>
          <w:rFonts w:ascii="Times" w:eastAsia="SimSun" w:hAnsi="Times" w:cs="Calibri"/>
          <w:kern w:val="0"/>
          <w:sz w:val="24"/>
        </w:rPr>
      </w:pPr>
    </w:p>
    <w:p w14:paraId="09246FA9" w14:textId="2ECCB2CB" w:rsidR="00600E66" w:rsidRPr="00F2003D" w:rsidRDefault="00033000" w:rsidP="00033000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2021 One Off Resident Visa</w:t>
      </w:r>
      <w:r w:rsidRPr="00F2003D">
        <w:rPr>
          <w:rFonts w:ascii="Times" w:eastAsia="SimSun" w:hAnsi="Times" w:cs="Calibri"/>
          <w:kern w:val="0"/>
          <w:szCs w:val="21"/>
        </w:rPr>
        <w:t>签证申请费用是</w:t>
      </w:r>
      <w:r w:rsidR="00600E66" w:rsidRPr="00F2003D">
        <w:rPr>
          <w:rFonts w:ascii="Times" w:eastAsia="SimSun" w:hAnsi="Times" w:cs="Calibri"/>
          <w:kern w:val="0"/>
          <w:szCs w:val="21"/>
        </w:rPr>
        <w:t>$2,160</w:t>
      </w:r>
      <w:r w:rsidR="00600E66" w:rsidRPr="00F2003D">
        <w:rPr>
          <w:rFonts w:ascii="Times" w:eastAsia="SimSun" w:hAnsi="Times" w:cs="Calibri"/>
          <w:kern w:val="0"/>
          <w:szCs w:val="21"/>
        </w:rPr>
        <w:t>纽币（含税）。</w:t>
      </w:r>
    </w:p>
    <w:p w14:paraId="450F35AD" w14:textId="77777777" w:rsidR="00033000" w:rsidRPr="00F2003D" w:rsidRDefault="00033000" w:rsidP="00EC25AC">
      <w:pPr>
        <w:widowControl/>
        <w:rPr>
          <w:rFonts w:ascii="Times" w:eastAsia="SimSun" w:hAnsi="Times" w:cs="Calibri"/>
          <w:kern w:val="0"/>
          <w:szCs w:val="21"/>
        </w:rPr>
      </w:pPr>
    </w:p>
    <w:p w14:paraId="55DC63D6" w14:textId="3442D568" w:rsidR="00600E66" w:rsidRPr="00F2003D" w:rsidRDefault="00600E66" w:rsidP="00600E66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递交新</w:t>
      </w:r>
      <w:r w:rsidRPr="00F2003D">
        <w:rPr>
          <w:rFonts w:ascii="Times" w:eastAsia="SimSun" w:hAnsi="Times" w:cs="Calibri"/>
          <w:kern w:val="0"/>
          <w:szCs w:val="21"/>
        </w:rPr>
        <w:t>RV</w:t>
      </w:r>
      <w:r w:rsidRPr="00F2003D">
        <w:rPr>
          <w:rFonts w:ascii="Times" w:eastAsia="SimSun" w:hAnsi="Times" w:cs="Calibri"/>
          <w:kern w:val="0"/>
          <w:szCs w:val="21"/>
        </w:rPr>
        <w:t>前撤销</w:t>
      </w:r>
      <w:r w:rsidRPr="00F2003D">
        <w:rPr>
          <w:rFonts w:ascii="Times" w:eastAsia="SimSun" w:hAnsi="Times" w:cs="Calibri"/>
          <w:kern w:val="0"/>
          <w:szCs w:val="21"/>
        </w:rPr>
        <w:t>SMC/RFW</w:t>
      </w:r>
      <w:r w:rsidRPr="00F2003D">
        <w:rPr>
          <w:rFonts w:ascii="Times" w:eastAsia="SimSun" w:hAnsi="Times" w:cs="Calibri"/>
          <w:kern w:val="0"/>
          <w:szCs w:val="21"/>
        </w:rPr>
        <w:t>：如果你已经递交并付费过</w:t>
      </w:r>
      <w:r w:rsidRPr="00F2003D">
        <w:rPr>
          <w:rFonts w:ascii="Times" w:eastAsia="SimSun" w:hAnsi="Times" w:cs="Calibri"/>
          <w:kern w:val="0"/>
          <w:szCs w:val="21"/>
        </w:rPr>
        <w:t>RFW</w:t>
      </w:r>
      <w:r w:rsidRPr="00F2003D">
        <w:rPr>
          <w:rFonts w:ascii="Times" w:eastAsia="SimSun" w:hAnsi="Times" w:cs="Calibri"/>
          <w:kern w:val="0"/>
          <w:szCs w:val="21"/>
        </w:rPr>
        <w:t>移民申请，你只需要在撤销</w:t>
      </w:r>
      <w:r w:rsidRPr="00F2003D">
        <w:rPr>
          <w:rFonts w:ascii="Times" w:eastAsia="SimSun" w:hAnsi="Times" w:cs="Calibri"/>
          <w:kern w:val="0"/>
          <w:szCs w:val="21"/>
        </w:rPr>
        <w:t>RFW</w:t>
      </w:r>
      <w:r w:rsidRPr="00F2003D">
        <w:rPr>
          <w:rFonts w:ascii="Times" w:eastAsia="SimSun" w:hAnsi="Times" w:cs="Calibri"/>
          <w:kern w:val="0"/>
          <w:szCs w:val="21"/>
        </w:rPr>
        <w:t>申请之后，补款两个签证申请费用的差额。如果你递交并付费过</w:t>
      </w:r>
      <w:r w:rsidRPr="00F2003D">
        <w:rPr>
          <w:rFonts w:ascii="Times" w:eastAsia="SimSun" w:hAnsi="Times" w:cs="Calibri"/>
          <w:kern w:val="0"/>
          <w:szCs w:val="21"/>
        </w:rPr>
        <w:t>SMC</w:t>
      </w:r>
      <w:r w:rsidRPr="00F2003D">
        <w:rPr>
          <w:rFonts w:ascii="Times" w:eastAsia="SimSun" w:hAnsi="Times" w:cs="Calibri"/>
          <w:kern w:val="0"/>
          <w:szCs w:val="21"/>
        </w:rPr>
        <w:t>技术移民申请，你将会在撤销</w:t>
      </w:r>
      <w:r w:rsidRPr="00F2003D">
        <w:rPr>
          <w:rFonts w:ascii="Times" w:eastAsia="SimSun" w:hAnsi="Times" w:cs="Calibri"/>
          <w:kern w:val="0"/>
          <w:szCs w:val="21"/>
        </w:rPr>
        <w:t>SMC</w:t>
      </w:r>
      <w:r w:rsidRPr="00F2003D">
        <w:rPr>
          <w:rFonts w:ascii="Times" w:eastAsia="SimSun" w:hAnsi="Times" w:cs="Calibri"/>
          <w:kern w:val="0"/>
          <w:szCs w:val="21"/>
        </w:rPr>
        <w:t>申请后收到差额退款。</w:t>
      </w:r>
    </w:p>
    <w:p w14:paraId="50745254" w14:textId="31C2751C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19874F90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77040221" w14:textId="5F09700C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0</w:t>
      </w:r>
      <w:r w:rsidR="00A35787"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6</w:t>
      </w:r>
    </w:p>
    <w:p w14:paraId="6FD29C61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审理时间</w:t>
      </w:r>
    </w:p>
    <w:p w14:paraId="10E8BC79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5CF2609B" w14:textId="435FE5F9" w:rsidR="00600E66" w:rsidRPr="00F2003D" w:rsidRDefault="00600E66" w:rsidP="00600E66">
      <w:pPr>
        <w:widowControl/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移民局再次确认，大部分申请审理都会在</w:t>
      </w:r>
      <w:r w:rsidRPr="00F2003D">
        <w:rPr>
          <w:rFonts w:ascii="Times" w:eastAsia="SimSun" w:hAnsi="Times" w:cs="Calibri"/>
          <w:kern w:val="0"/>
          <w:szCs w:val="21"/>
        </w:rPr>
        <w:t>12</w:t>
      </w:r>
      <w:r w:rsidRPr="00F2003D">
        <w:rPr>
          <w:rFonts w:ascii="Times" w:eastAsia="SimSun" w:hAnsi="Times" w:cs="Calibri"/>
          <w:kern w:val="0"/>
          <w:szCs w:val="21"/>
        </w:rPr>
        <w:t>个月内完成。且大部分申请审理会短于这个时间。</w:t>
      </w:r>
    </w:p>
    <w:p w14:paraId="6BF6FFEC" w14:textId="78F8914C" w:rsidR="00600E66" w:rsidRPr="00F2003D" w:rsidRDefault="00600E66" w:rsidP="00F2003D">
      <w:pPr>
        <w:widowControl/>
        <w:rPr>
          <w:rFonts w:ascii="Times" w:eastAsia="SimSun" w:hAnsi="Times" w:cs="Calibri" w:hint="eastAsia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如果你的</w:t>
      </w:r>
      <w:r w:rsidRPr="00F2003D">
        <w:rPr>
          <w:rFonts w:ascii="Times" w:eastAsia="SimSun" w:hAnsi="Times" w:cs="Calibri"/>
          <w:kern w:val="0"/>
          <w:szCs w:val="21"/>
        </w:rPr>
        <w:t>2021 One-off resident visa</w:t>
      </w:r>
      <w:r w:rsidRPr="00F2003D">
        <w:rPr>
          <w:rFonts w:ascii="Times" w:eastAsia="SimSun" w:hAnsi="Times" w:cs="Calibri"/>
          <w:kern w:val="0"/>
          <w:szCs w:val="21"/>
        </w:rPr>
        <w:t>被拒，你依然有和其他</w:t>
      </w:r>
      <w:r w:rsidR="00A35787" w:rsidRPr="00F2003D">
        <w:rPr>
          <w:rFonts w:ascii="Times" w:eastAsia="SimSun" w:hAnsi="Times" w:cs="Calibri"/>
          <w:kern w:val="0"/>
          <w:szCs w:val="21"/>
        </w:rPr>
        <w:t>移民申请</w:t>
      </w:r>
      <w:r w:rsidRPr="00F2003D">
        <w:rPr>
          <w:rFonts w:ascii="Times" w:eastAsia="SimSun" w:hAnsi="Times" w:cs="Calibri"/>
          <w:kern w:val="0"/>
          <w:szCs w:val="21"/>
        </w:rPr>
        <w:t>同样的上诉权利，即上诉</w:t>
      </w:r>
      <w:r w:rsidR="00A35787" w:rsidRPr="00F2003D">
        <w:rPr>
          <w:rFonts w:ascii="Times" w:eastAsia="SimSun" w:hAnsi="Times" w:cs="Calibri"/>
          <w:kern w:val="0"/>
          <w:szCs w:val="21"/>
        </w:rPr>
        <w:t>至</w:t>
      </w:r>
      <w:r w:rsidRPr="00F2003D">
        <w:rPr>
          <w:rFonts w:ascii="Times" w:eastAsia="SimSun" w:hAnsi="Times" w:cs="Calibri"/>
          <w:kern w:val="0"/>
          <w:szCs w:val="21"/>
        </w:rPr>
        <w:t>移民局</w:t>
      </w:r>
      <w:r w:rsidR="00A35787" w:rsidRPr="00F2003D">
        <w:rPr>
          <w:rFonts w:ascii="Times" w:eastAsia="SimSun" w:hAnsi="Times" w:cs="Calibri"/>
          <w:kern w:val="0"/>
          <w:szCs w:val="21"/>
        </w:rPr>
        <w:t>法庭（</w:t>
      </w:r>
      <w:r w:rsidRPr="00F2003D">
        <w:rPr>
          <w:rFonts w:ascii="Times" w:eastAsia="SimSun" w:hAnsi="Times" w:cs="Calibri"/>
          <w:kern w:val="0"/>
          <w:szCs w:val="21"/>
        </w:rPr>
        <w:t>IPT</w:t>
      </w:r>
      <w:r w:rsidR="00A35787" w:rsidRPr="00F2003D">
        <w:rPr>
          <w:rFonts w:ascii="Times" w:eastAsia="SimSun" w:hAnsi="Times" w:cs="Calibri"/>
          <w:kern w:val="0"/>
          <w:szCs w:val="21"/>
        </w:rPr>
        <w:t>）</w:t>
      </w:r>
      <w:r w:rsidRPr="00F2003D">
        <w:rPr>
          <w:rFonts w:ascii="Times" w:eastAsia="SimSun" w:hAnsi="Times" w:cs="Calibri"/>
          <w:kern w:val="0"/>
          <w:szCs w:val="21"/>
        </w:rPr>
        <w:t>。</w:t>
      </w:r>
    </w:p>
    <w:p w14:paraId="0A0F6585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0BB6642E" w14:textId="4C0D5416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0</w:t>
      </w:r>
      <w:r w:rsidR="00A35787" w:rsidRPr="00F2003D">
        <w:rPr>
          <w:rFonts w:ascii="Times" w:eastAsia="SimSun" w:hAnsi="Times" w:cs="Calibri"/>
          <w:b/>
          <w:bCs/>
          <w:i/>
          <w:iCs/>
          <w:kern w:val="0"/>
          <w:sz w:val="24"/>
        </w:rPr>
        <w:t>7</w:t>
      </w:r>
    </w:p>
    <w:p w14:paraId="6F2DE969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健康和无犯罪要求</w:t>
      </w:r>
    </w:p>
    <w:p w14:paraId="75E0BB1F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4977821B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b/>
          <w:bCs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lastRenderedPageBreak/>
        <w:t>体检报告：</w:t>
      </w:r>
    </w:p>
    <w:p w14:paraId="5E2EA94D" w14:textId="5F2B9CDF" w:rsidR="00A35787" w:rsidRPr="00F2003D" w:rsidRDefault="00A35787" w:rsidP="00EC25AC">
      <w:pPr>
        <w:pStyle w:val="ListParagraph"/>
        <w:widowControl/>
        <w:numPr>
          <w:ilvl w:val="0"/>
          <w:numId w:val="2"/>
        </w:numPr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如果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过去</w:t>
      </w:r>
      <w:r w:rsidRPr="00F2003D">
        <w:rPr>
          <w:rFonts w:ascii="Times" w:eastAsia="SimSun" w:hAnsi="Times" w:cs="Calibri"/>
          <w:kern w:val="0"/>
          <w:szCs w:val="21"/>
        </w:rPr>
        <w:t>36</w:t>
      </w:r>
      <w:r w:rsidRPr="00F2003D">
        <w:rPr>
          <w:rFonts w:ascii="Times" w:eastAsia="SimSun" w:hAnsi="Times" w:cs="Calibri"/>
          <w:kern w:val="0"/>
          <w:szCs w:val="21"/>
        </w:rPr>
        <w:t>个月提供过体检，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将不用再次提供；</w:t>
      </w:r>
    </w:p>
    <w:p w14:paraId="76703859" w14:textId="38190D06" w:rsidR="00A35787" w:rsidRPr="00F2003D" w:rsidRDefault="00600E66" w:rsidP="00EC25AC">
      <w:pPr>
        <w:pStyle w:val="ListParagraph"/>
        <w:widowControl/>
        <w:numPr>
          <w:ilvl w:val="0"/>
          <w:numId w:val="2"/>
        </w:numPr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除非有重大疾病，申请人的体检报告不需要被转交给</w:t>
      </w:r>
      <w:r w:rsidR="000524B2" w:rsidRPr="00F2003D">
        <w:rPr>
          <w:rFonts w:ascii="Times" w:eastAsia="SimSun" w:hAnsi="Times" w:cs="Calibri"/>
          <w:kern w:val="0"/>
          <w:szCs w:val="21"/>
        </w:rPr>
        <w:t>体检部门</w:t>
      </w:r>
      <w:r w:rsidRPr="00F2003D">
        <w:rPr>
          <w:rFonts w:ascii="Times" w:eastAsia="SimSun" w:hAnsi="Times" w:cs="Calibri"/>
          <w:kern w:val="0"/>
          <w:szCs w:val="21"/>
        </w:rPr>
        <w:t>进行再次审理。</w:t>
      </w:r>
    </w:p>
    <w:p w14:paraId="58192C07" w14:textId="5B72F876" w:rsidR="00600E66" w:rsidRPr="00F2003D" w:rsidRDefault="00A35787" w:rsidP="00EC25AC">
      <w:pPr>
        <w:pStyle w:val="ListParagraph"/>
        <w:widowControl/>
        <w:numPr>
          <w:ilvl w:val="0"/>
          <w:numId w:val="2"/>
        </w:numPr>
        <w:rPr>
          <w:rFonts w:ascii="Times" w:eastAsia="SimSun" w:hAnsi="Times" w:cs="Calibri"/>
          <w:kern w:val="0"/>
          <w:szCs w:val="21"/>
        </w:rPr>
      </w:pPr>
      <w:r w:rsidRPr="00F2003D">
        <w:rPr>
          <w:rFonts w:ascii="Times" w:eastAsia="SimSun" w:hAnsi="Times" w:cs="Calibri"/>
          <w:kern w:val="0"/>
          <w:szCs w:val="21"/>
        </w:rPr>
        <w:t>如果</w:t>
      </w:r>
      <w:r w:rsidR="000524B2" w:rsidRPr="00F2003D">
        <w:rPr>
          <w:rFonts w:ascii="Times" w:eastAsia="SimSun" w:hAnsi="Times" w:cs="Calibri"/>
          <w:kern w:val="0"/>
          <w:szCs w:val="21"/>
        </w:rPr>
        <w:t>申请人</w:t>
      </w:r>
      <w:r w:rsidRPr="00F2003D">
        <w:rPr>
          <w:rFonts w:ascii="Times" w:eastAsia="SimSun" w:hAnsi="Times" w:cs="Calibri"/>
          <w:kern w:val="0"/>
          <w:szCs w:val="21"/>
        </w:rPr>
        <w:t>的健康存在重大疾病，</w:t>
      </w:r>
      <w:r w:rsidR="00600E66" w:rsidRPr="00F2003D">
        <w:rPr>
          <w:rFonts w:ascii="Times" w:eastAsia="SimSun" w:hAnsi="Times" w:cs="Calibri"/>
          <w:kern w:val="0"/>
          <w:szCs w:val="21"/>
        </w:rPr>
        <w:t>申请人在满足其他所有对应条件后，会被允许获得</w:t>
      </w:r>
      <w:r w:rsidR="000524B2" w:rsidRPr="00F2003D">
        <w:rPr>
          <w:rFonts w:ascii="Times" w:eastAsia="SimSun" w:hAnsi="Times" w:cs="Calibri"/>
          <w:kern w:val="0"/>
          <w:szCs w:val="21"/>
        </w:rPr>
        <w:t>健康豁免</w:t>
      </w:r>
      <w:r w:rsidR="00600E66" w:rsidRPr="00F2003D">
        <w:rPr>
          <w:rFonts w:ascii="Times" w:eastAsia="SimSun" w:hAnsi="Times" w:cs="Calibri"/>
          <w:kern w:val="0"/>
          <w:szCs w:val="21"/>
        </w:rPr>
        <w:t>来达到移民局健康标准。</w:t>
      </w:r>
    </w:p>
    <w:p w14:paraId="64B2AB58" w14:textId="77777777" w:rsidR="000524B2" w:rsidRPr="00F2003D" w:rsidRDefault="000524B2" w:rsidP="000524B2">
      <w:pPr>
        <w:pStyle w:val="ListParagraph"/>
        <w:widowControl/>
        <w:rPr>
          <w:rFonts w:ascii="Times" w:eastAsia="SimSun" w:hAnsi="Times" w:cs="Calibri"/>
          <w:sz w:val="24"/>
        </w:rPr>
      </w:pPr>
    </w:p>
    <w:p w14:paraId="58BAE7DA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b/>
          <w:bCs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无犯罪证明：</w:t>
      </w:r>
    </w:p>
    <w:p w14:paraId="155D71D6" w14:textId="215EB528" w:rsidR="00600E66" w:rsidRPr="00F2003D" w:rsidRDefault="00600E66" w:rsidP="00600E66">
      <w:pPr>
        <w:widowControl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申请人不需要再提供海外无犯罪证明，只需要提供新西兰无犯罪证明。</w:t>
      </w:r>
    </w:p>
    <w:p w14:paraId="3CE4D7D7" w14:textId="06741D7F" w:rsidR="00600E66" w:rsidRPr="00F2003D" w:rsidRDefault="00600E66" w:rsidP="00600E66">
      <w:pPr>
        <w:widowControl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Cs w:val="21"/>
        </w:rPr>
        <w:t>移民局会直接向新西兰警察局调取申请人的</w:t>
      </w:r>
      <w:r w:rsidRPr="00F2003D">
        <w:rPr>
          <w:rFonts w:ascii="Times" w:eastAsia="SimSun" w:hAnsi="Times" w:cs="Calibri"/>
          <w:kern w:val="0"/>
          <w:szCs w:val="21"/>
        </w:rPr>
        <w:t>NZ</w:t>
      </w:r>
      <w:r w:rsidRPr="00F2003D">
        <w:rPr>
          <w:rFonts w:ascii="Times" w:eastAsia="SimSun" w:hAnsi="Times" w:cs="Calibri"/>
          <w:kern w:val="0"/>
          <w:szCs w:val="21"/>
        </w:rPr>
        <w:t>无犯罪记录，即不需要申请人</w:t>
      </w:r>
      <w:r w:rsidR="000524B2" w:rsidRPr="00F2003D">
        <w:rPr>
          <w:rFonts w:ascii="Times" w:eastAsia="SimSun" w:hAnsi="Times" w:cs="Calibri"/>
          <w:kern w:val="0"/>
          <w:szCs w:val="21"/>
        </w:rPr>
        <w:t>提供新西兰无犯罪证明</w:t>
      </w:r>
      <w:r w:rsidRPr="00F2003D">
        <w:rPr>
          <w:rFonts w:ascii="Times" w:eastAsia="SimSun" w:hAnsi="Times" w:cs="Calibri"/>
          <w:kern w:val="0"/>
          <w:szCs w:val="21"/>
        </w:rPr>
        <w:t>。</w:t>
      </w:r>
    </w:p>
    <w:p w14:paraId="6A530522" w14:textId="77777777" w:rsidR="00A35787" w:rsidRPr="00F2003D" w:rsidRDefault="00A35787" w:rsidP="00600E66">
      <w:pPr>
        <w:widowControl/>
        <w:jc w:val="left"/>
        <w:rPr>
          <w:rFonts w:ascii="Times" w:eastAsia="SimSun" w:hAnsi="Times" w:cs="Calibri"/>
          <w:b/>
          <w:bCs/>
          <w:kern w:val="0"/>
          <w:sz w:val="24"/>
        </w:rPr>
      </w:pPr>
    </w:p>
    <w:p w14:paraId="32391651" w14:textId="4C47674E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b/>
          <w:bCs/>
          <w:kern w:val="0"/>
          <w:sz w:val="24"/>
        </w:rPr>
        <w:t>结语</w:t>
      </w:r>
    </w:p>
    <w:p w14:paraId="266495E7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7BD78F17" w14:textId="2CF990AF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 w:val="23"/>
          <w:szCs w:val="23"/>
        </w:rPr>
        <w:t>新西兰移民局</w:t>
      </w:r>
      <w:r w:rsidR="005E0FB7" w:rsidRPr="00F2003D">
        <w:rPr>
          <w:rFonts w:ascii="Times" w:eastAsia="SimSun" w:hAnsi="Times" w:cs="Calibri"/>
          <w:kern w:val="0"/>
          <w:sz w:val="23"/>
          <w:szCs w:val="23"/>
        </w:rPr>
        <w:t>此次史无前例的</w:t>
      </w:r>
      <w:r w:rsidR="005E0FB7" w:rsidRPr="00F2003D">
        <w:rPr>
          <w:rFonts w:ascii="Times" w:eastAsia="SimSun" w:hAnsi="Times" w:cs="Calibri"/>
          <w:kern w:val="0"/>
          <w:sz w:val="23"/>
          <w:szCs w:val="23"/>
        </w:rPr>
        <w:t>“</w:t>
      </w:r>
      <w:r w:rsidR="005E0FB7" w:rsidRPr="00F2003D">
        <w:rPr>
          <w:rFonts w:ascii="Times" w:eastAsia="SimSun" w:hAnsi="Times" w:cs="Calibri"/>
          <w:kern w:val="0"/>
          <w:sz w:val="23"/>
          <w:szCs w:val="23"/>
        </w:rPr>
        <w:t>大赦</w:t>
      </w:r>
      <w:r w:rsidR="005E0FB7" w:rsidRPr="00F2003D">
        <w:rPr>
          <w:rFonts w:ascii="Times" w:eastAsia="SimSun" w:hAnsi="Times" w:cs="Calibri"/>
          <w:kern w:val="0"/>
          <w:sz w:val="23"/>
          <w:szCs w:val="23"/>
        </w:rPr>
        <w:t>”</w:t>
      </w:r>
      <w:r w:rsidR="005E0FB7" w:rsidRPr="00F2003D">
        <w:rPr>
          <w:rFonts w:ascii="Times" w:eastAsia="SimSun" w:hAnsi="Times" w:cs="Calibri"/>
          <w:kern w:val="0"/>
          <w:sz w:val="23"/>
          <w:szCs w:val="23"/>
        </w:rPr>
        <w:t>不仅仅是为了解决遗留多年的移民申请问题，更大程度上的为了在疫情期间为新西兰做出贡献的一线工作者，也是为新西兰企业提供了确定性，使得他们现有的劳动力能够继续在企业中担任熟练的角色</w:t>
      </w:r>
      <w:r w:rsidRPr="00F2003D">
        <w:rPr>
          <w:rFonts w:ascii="Times" w:eastAsia="SimSun" w:hAnsi="Times" w:cs="Calibri"/>
          <w:kern w:val="0"/>
          <w:sz w:val="23"/>
          <w:szCs w:val="23"/>
        </w:rPr>
        <w:t>。</w:t>
      </w:r>
    </w:p>
    <w:p w14:paraId="1E2260EB" w14:textId="77777777" w:rsidR="00A35787" w:rsidRPr="00F2003D" w:rsidRDefault="00A35787" w:rsidP="00600E66">
      <w:pPr>
        <w:widowControl/>
        <w:jc w:val="left"/>
        <w:rPr>
          <w:rFonts w:ascii="Times" w:eastAsia="SimSun" w:hAnsi="Times" w:cs="Calibri"/>
          <w:kern w:val="0"/>
          <w:sz w:val="23"/>
          <w:szCs w:val="23"/>
        </w:rPr>
      </w:pPr>
    </w:p>
    <w:p w14:paraId="17994CD6" w14:textId="08B2AFE1" w:rsidR="00600E66" w:rsidRPr="00F2003D" w:rsidRDefault="005E0FB7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 w:val="23"/>
          <w:szCs w:val="23"/>
        </w:rPr>
        <w:t>2021 One Off Resident Visa</w:t>
      </w:r>
      <w:r w:rsidR="00600E66" w:rsidRPr="00F2003D">
        <w:rPr>
          <w:rFonts w:ascii="Times" w:eastAsia="SimSun" w:hAnsi="Times" w:cs="Calibri"/>
          <w:kern w:val="0"/>
          <w:sz w:val="23"/>
          <w:szCs w:val="23"/>
        </w:rPr>
        <w:t>的</w:t>
      </w:r>
      <w:r w:rsidRPr="00F2003D">
        <w:rPr>
          <w:rFonts w:ascii="Times" w:eastAsia="SimSun" w:hAnsi="Times" w:cs="Calibri"/>
          <w:kern w:val="0"/>
          <w:sz w:val="23"/>
          <w:szCs w:val="23"/>
        </w:rPr>
        <w:t>公布</w:t>
      </w:r>
      <w:r w:rsidR="00600E66" w:rsidRPr="00F2003D">
        <w:rPr>
          <w:rFonts w:ascii="Times" w:eastAsia="SimSun" w:hAnsi="Times" w:cs="Calibri"/>
          <w:kern w:val="0"/>
          <w:sz w:val="23"/>
          <w:szCs w:val="23"/>
        </w:rPr>
        <w:t>给了更多同胞参与申请的信心。</w:t>
      </w:r>
    </w:p>
    <w:p w14:paraId="6F255B5F" w14:textId="2F0A548F" w:rsidR="00600E66" w:rsidRPr="00F2003D" w:rsidRDefault="005E0FB7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  <w:r w:rsidRPr="00F2003D">
        <w:rPr>
          <w:rFonts w:ascii="Times" w:eastAsia="SimSun" w:hAnsi="Times" w:cs="Calibri"/>
          <w:kern w:val="0"/>
          <w:sz w:val="23"/>
          <w:szCs w:val="23"/>
        </w:rPr>
        <w:t>无论申请人符合签证的哪种标准，无论申请人的配偶或子女在新西兰境内或是海外，无论申请人需要咨询</w:t>
      </w:r>
      <w:r w:rsidR="00F2003D" w:rsidRPr="00F2003D">
        <w:rPr>
          <w:rFonts w:ascii="Times" w:eastAsia="SimSun" w:hAnsi="Times" w:cs="Calibri"/>
          <w:kern w:val="0"/>
          <w:sz w:val="23"/>
          <w:szCs w:val="23"/>
        </w:rPr>
        <w:t>更多详细情况</w:t>
      </w:r>
      <w:r w:rsidRPr="00F2003D">
        <w:rPr>
          <w:rFonts w:ascii="Times" w:eastAsia="SimSun" w:hAnsi="Times" w:cs="Calibri"/>
          <w:kern w:val="0"/>
          <w:sz w:val="23"/>
          <w:szCs w:val="23"/>
        </w:rPr>
        <w:t>，</w:t>
      </w:r>
      <w:r w:rsidRPr="00F2003D">
        <w:rPr>
          <w:rFonts w:ascii="Times" w:eastAsia="SimSun" w:hAnsi="Times" w:cs="Calibri"/>
          <w:kern w:val="0"/>
          <w:sz w:val="23"/>
          <w:szCs w:val="23"/>
        </w:rPr>
        <w:t>蓬景国际移民</w:t>
      </w:r>
      <w:r w:rsidRPr="00F2003D">
        <w:rPr>
          <w:rFonts w:ascii="Times" w:eastAsia="SimSun" w:hAnsi="Times" w:cs="Calibri"/>
          <w:kern w:val="0"/>
          <w:sz w:val="23"/>
          <w:szCs w:val="23"/>
        </w:rPr>
        <w:t>团队都会协助解决。</w:t>
      </w:r>
    </w:p>
    <w:p w14:paraId="072F3D1B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3A47F65F" w14:textId="77777777" w:rsidR="00600E66" w:rsidRPr="00F2003D" w:rsidRDefault="00600E66" w:rsidP="00600E66">
      <w:pPr>
        <w:widowControl/>
        <w:jc w:val="left"/>
        <w:rPr>
          <w:rFonts w:ascii="Times" w:eastAsia="SimSun" w:hAnsi="Times" w:cs="Calibri"/>
          <w:kern w:val="0"/>
          <w:sz w:val="24"/>
        </w:rPr>
      </w:pPr>
    </w:p>
    <w:p w14:paraId="5D7C5986" w14:textId="77777777" w:rsidR="008554FC" w:rsidRPr="00F2003D" w:rsidRDefault="00335A15">
      <w:pPr>
        <w:rPr>
          <w:rFonts w:ascii="Times" w:hAnsi="Times" w:cs="Calibri"/>
        </w:rPr>
      </w:pPr>
    </w:p>
    <w:sectPr w:rsidR="008554FC" w:rsidRPr="00F2003D" w:rsidSect="006A0E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SC-light">
    <w:altName w:val="Microsoft YaHei"/>
    <w:panose1 w:val="020B0300000000000000"/>
    <w:charset w:val="86"/>
    <w:family w:val="swiss"/>
    <w:pitch w:val="variable"/>
    <w:sig w:usb0="A00002FF" w:usb1="7ACFFDFB" w:usb2="00000017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C7E"/>
    <w:multiLevelType w:val="hybridMultilevel"/>
    <w:tmpl w:val="E26AA6B6"/>
    <w:lvl w:ilvl="0" w:tplc="B61AB4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137CB"/>
    <w:multiLevelType w:val="hybridMultilevel"/>
    <w:tmpl w:val="55A89D88"/>
    <w:lvl w:ilvl="0" w:tplc="66D211A6">
      <w:start w:val="2"/>
      <w:numFmt w:val="bullet"/>
      <w:lvlText w:val="-"/>
      <w:lvlJc w:val="left"/>
      <w:pPr>
        <w:ind w:left="720" w:hanging="360"/>
      </w:pPr>
      <w:rPr>
        <w:rFonts w:ascii="PingFangSC-light" w:eastAsia="PingFangSC-light" w:hAnsi="PingFangSC-light" w:cs="SimSun" w:hint="eastAsia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66"/>
    <w:rsid w:val="00033000"/>
    <w:rsid w:val="000524B2"/>
    <w:rsid w:val="00335A15"/>
    <w:rsid w:val="004A2030"/>
    <w:rsid w:val="005E0FB7"/>
    <w:rsid w:val="00600E66"/>
    <w:rsid w:val="006A0EFC"/>
    <w:rsid w:val="007D1126"/>
    <w:rsid w:val="00A35787"/>
    <w:rsid w:val="00DC5F44"/>
    <w:rsid w:val="00E119C6"/>
    <w:rsid w:val="00EC25AC"/>
    <w:rsid w:val="00F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8531B"/>
  <w15:chartTrackingRefBased/>
  <w15:docId w15:val="{A8E21CFF-FC9C-934F-BC34-83DA374A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E6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Strong">
    <w:name w:val="Strong"/>
    <w:basedOn w:val="DefaultParagraphFont"/>
    <w:uiPriority w:val="22"/>
    <w:qFormat/>
    <w:rsid w:val="00600E66"/>
    <w:rPr>
      <w:b/>
      <w:bCs/>
    </w:rPr>
  </w:style>
  <w:style w:type="paragraph" w:styleId="ListParagraph">
    <w:name w:val="List Paragraph"/>
    <w:basedOn w:val="Normal"/>
    <w:uiPriority w:val="34"/>
    <w:qFormat/>
    <w:rsid w:val="00033000"/>
    <w:pPr>
      <w:ind w:left="720"/>
      <w:contextualSpacing/>
    </w:pPr>
  </w:style>
  <w:style w:type="paragraph" w:styleId="Revision">
    <w:name w:val="Revision"/>
    <w:hidden/>
    <w:uiPriority w:val="99"/>
    <w:semiHidden/>
    <w:rsid w:val="00EC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</cp:lastModifiedBy>
  <cp:revision>2</cp:revision>
  <dcterms:created xsi:type="dcterms:W3CDTF">2022-01-12T15:35:00Z</dcterms:created>
  <dcterms:modified xsi:type="dcterms:W3CDTF">2022-01-12T15:35:00Z</dcterms:modified>
</cp:coreProperties>
</file>